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8AFFC">
      <w:pPr>
        <w:rPr>
          <w:rFonts w:hint="eastAsia"/>
          <w:lang w:eastAsia="zh-CN"/>
        </w:rPr>
      </w:pPr>
      <w:bookmarkStart w:id="0" w:name="_GoBack"/>
      <w:bookmarkEnd w:id="0"/>
      <w:r>
        <w:rPr>
          <w:rFonts w:hint="eastAsia"/>
          <w:lang w:eastAsia="zh-CN"/>
        </w:rPr>
        <w:t>七年级下册语文人教版拼音和生字</w:t>
      </w:r>
    </w:p>
    <w:p w14:paraId="72E27197">
      <w:pPr>
        <w:rPr>
          <w:rFonts w:hint="eastAsia"/>
          <w:lang w:eastAsia="zh-CN"/>
        </w:rPr>
      </w:pPr>
      <w:r>
        <w:rPr>
          <w:rFonts w:hint="eastAsia"/>
          <w:lang w:eastAsia="zh-CN"/>
        </w:rPr>
        <w:t>随着新学期的开始，对于刚刚踏入初中生活的同学们来说，学习任务逐渐加重，尤其是语文科目中的汉字与拼音学习显得尤为重要。在七年级下册语文人教版教材中，学生将会接触到一系列新的汉字与拼音知识，这些内容不仅是语言学习的基础，更是理解文学作品、提高阅读能力的关键。</w:t>
      </w:r>
    </w:p>
    <w:p w14:paraId="0741EC0D">
      <w:pPr>
        <w:rPr>
          <w:rFonts w:hint="eastAsia"/>
          <w:lang w:eastAsia="zh-CN"/>
        </w:rPr>
      </w:pPr>
    </w:p>
    <w:p w14:paraId="23A54372">
      <w:pPr>
        <w:rPr>
          <w:rFonts w:hint="eastAsia"/>
          <w:lang w:eastAsia="zh-CN"/>
        </w:rPr>
      </w:pPr>
    </w:p>
    <w:p w14:paraId="041130BE">
      <w:pPr>
        <w:rPr>
          <w:rFonts w:hint="eastAsia"/>
          <w:lang w:eastAsia="zh-CN"/>
        </w:rPr>
      </w:pPr>
      <w:r>
        <w:rPr>
          <w:rFonts w:hint="eastAsia"/>
          <w:lang w:eastAsia="zh-CN"/>
        </w:rPr>
        <w:t>拼音的重要性及学习方法</w:t>
      </w:r>
    </w:p>
    <w:p w14:paraId="64314113">
      <w:pPr>
        <w:rPr>
          <w:rFonts w:hint="eastAsia"/>
          <w:lang w:eastAsia="zh-CN"/>
        </w:rPr>
      </w:pPr>
      <w:r>
        <w:rPr>
          <w:rFonts w:hint="eastAsia"/>
          <w:lang w:eastAsia="zh-CN"/>
        </w:rPr>
        <w:t>拼音作为汉字读音的标注工具，在汉语学习过程中扮演着至关重要的角色。它不仅帮助学生们正确发音，还能促进对词汇的记忆。七年级下册语文课本中的拼音教学强调了声母、韵母以及声调的学习，旨在通过反复练习让学生掌握标准的普通话发音。利用拼音还可以有效扩展词汇量，为日后的口语表达和书面写作打下坚实基础。</w:t>
      </w:r>
    </w:p>
    <w:p w14:paraId="0828791A">
      <w:pPr>
        <w:rPr>
          <w:rFonts w:hint="eastAsia"/>
          <w:lang w:eastAsia="zh-CN"/>
        </w:rPr>
      </w:pPr>
    </w:p>
    <w:p w14:paraId="104F90E3">
      <w:pPr>
        <w:rPr>
          <w:rFonts w:hint="eastAsia"/>
          <w:lang w:eastAsia="zh-CN"/>
        </w:rPr>
      </w:pPr>
    </w:p>
    <w:p w14:paraId="2D61C484">
      <w:pPr>
        <w:rPr>
          <w:rFonts w:hint="eastAsia"/>
          <w:lang w:eastAsia="zh-CN"/>
        </w:rPr>
      </w:pPr>
      <w:r>
        <w:rPr>
          <w:rFonts w:hint="eastAsia"/>
          <w:lang w:eastAsia="zh-CN"/>
        </w:rPr>
        <w:t>生字的学习要点</w:t>
      </w:r>
    </w:p>
    <w:p w14:paraId="6F36180D">
      <w:pPr>
        <w:rPr>
          <w:rFonts w:hint="eastAsia"/>
          <w:lang w:eastAsia="zh-CN"/>
        </w:rPr>
      </w:pPr>
      <w:r>
        <w:rPr>
          <w:rFonts w:hint="eastAsia"/>
          <w:lang w:eastAsia="zh-CN"/>
        </w:rPr>
        <w:t>本学期的生字学习集中在常用汉字的认识与书写上。每课都会引入一定数量的新字，要求学生不仅要会写，还要理解其意义，并能在具体语境中准确使用。例如，“遨游”、“斑斓”等词语，不仅展现了汉字的魅力，也丰富了学生的表达方式。针对生字学习，建议采用多读、多写、多用的方法，加深印象。</w:t>
      </w:r>
    </w:p>
    <w:p w14:paraId="20BDF45A">
      <w:pPr>
        <w:rPr>
          <w:rFonts w:hint="eastAsia"/>
          <w:lang w:eastAsia="zh-CN"/>
        </w:rPr>
      </w:pPr>
    </w:p>
    <w:p w14:paraId="1EC919F1">
      <w:pPr>
        <w:rPr>
          <w:rFonts w:hint="eastAsia"/>
          <w:lang w:eastAsia="zh-CN"/>
        </w:rPr>
      </w:pPr>
    </w:p>
    <w:p w14:paraId="0FB4288F">
      <w:pPr>
        <w:rPr>
          <w:rFonts w:hint="eastAsia"/>
          <w:lang w:eastAsia="zh-CN"/>
        </w:rPr>
      </w:pPr>
      <w:r>
        <w:rPr>
          <w:rFonts w:hint="eastAsia"/>
          <w:lang w:eastAsia="zh-CN"/>
        </w:rPr>
        <w:t>如何高效记忆生字和拼音</w:t>
      </w:r>
    </w:p>
    <w:p w14:paraId="0CB4F07D">
      <w:pPr>
        <w:rPr>
          <w:rFonts w:hint="eastAsia"/>
          <w:lang w:eastAsia="zh-CN"/>
        </w:rPr>
      </w:pPr>
      <w:r>
        <w:rPr>
          <w:rFonts w:hint="eastAsia"/>
          <w:lang w:eastAsia="zh-CN"/>
        </w:rPr>
        <w:t>为了更好地记忆生字和拼音，可以尝试多种学习策略。比如制作卡片，一面写汉字，另一面写拼音和解释；或者利用手机应用进行自我测试，增加趣味性的同时也能提高效率。将新学到的生字运用到日常对话或写作中去，也是一种非常有效的巩固方法。</w:t>
      </w:r>
    </w:p>
    <w:p w14:paraId="6E268D96">
      <w:pPr>
        <w:rPr>
          <w:rFonts w:hint="eastAsia"/>
          <w:lang w:eastAsia="zh-CN"/>
        </w:rPr>
      </w:pPr>
    </w:p>
    <w:p w14:paraId="2B9D3F5C">
      <w:pPr>
        <w:rPr>
          <w:rFonts w:hint="eastAsia"/>
          <w:lang w:eastAsia="zh-CN"/>
        </w:rPr>
      </w:pPr>
    </w:p>
    <w:p w14:paraId="2516C9F0">
      <w:pPr>
        <w:rPr>
          <w:rFonts w:hint="eastAsia"/>
          <w:lang w:eastAsia="zh-CN"/>
        </w:rPr>
      </w:pPr>
      <w:r>
        <w:rPr>
          <w:rFonts w:hint="eastAsia"/>
          <w:lang w:eastAsia="zh-CN"/>
        </w:rPr>
        <w:t>最后的总结</w:t>
      </w:r>
    </w:p>
    <w:p w14:paraId="676CFEEB">
      <w:pPr>
        <w:rPr>
          <w:rFonts w:hint="eastAsia"/>
          <w:lang w:eastAsia="zh-CN"/>
        </w:rPr>
      </w:pPr>
      <w:r>
        <w:rPr>
          <w:rFonts w:hint="eastAsia"/>
          <w:lang w:eastAsia="zh-CN"/>
        </w:rPr>
        <w:t>七年级下册语文人教版的拼音和生字学习是中学阶段汉语学习的重要组成部分。通过系统地学习拼音规则，深入理解每个生字的意义和用法，不仅能提升学生的语言素养，还有助于培养良好的阅读习惯和写作能力。希望每位同学都能找到适合自己的学习方法，享受探索汉字世界带来的乐趣。</w:t>
      </w:r>
    </w:p>
    <w:p w14:paraId="15AB23E4">
      <w:pPr>
        <w:rPr>
          <w:rFonts w:hint="eastAsia"/>
          <w:lang w:eastAsia="zh-CN"/>
        </w:rPr>
      </w:pPr>
    </w:p>
    <w:p w14:paraId="472BF730">
      <w:pPr>
        <w:rPr>
          <w:rFonts w:hint="eastAsia"/>
          <w:lang w:eastAsia="zh-CN"/>
        </w:rPr>
      </w:pPr>
      <w:r>
        <w:rPr>
          <w:rFonts w:hint="eastAsia"/>
          <w:lang w:eastAsia="zh-CN"/>
        </w:rPr>
        <w:t>本文是由每日作文网(2345lzwz.com)为大家创作</w:t>
      </w:r>
    </w:p>
    <w:p w14:paraId="0CBB5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4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2025-10-03T08:14:42Z</dcterms:created>
  <cp:lastModifiedBy>Administrator</cp:lastModifiedBy>
  <dcterms:modified xsi:type="dcterms:W3CDTF">2025-10-03T08:14:42Z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6E4CAD096ADC45219B842C11BC8A1D66_12</vt:lpwstr>
  </property>
</Properties>
</file>