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4CA36">
      <w:pPr>
        <w:rPr>
          <w:rFonts w:hint="eastAsia"/>
          <w:lang w:eastAsia="zh-CN"/>
        </w:rPr>
      </w:pPr>
      <w:bookmarkStart w:id="0" w:name="_GoBack"/>
      <w:bookmarkEnd w:id="0"/>
      <w:r>
        <w:rPr>
          <w:rFonts w:hint="eastAsia"/>
          <w:lang w:eastAsia="zh-CN"/>
        </w:rPr>
        <w:t>骤风的拼音和解释</w:t>
      </w:r>
    </w:p>
    <w:p w14:paraId="15B6F6A3">
      <w:pPr>
        <w:rPr>
          <w:rFonts w:hint="eastAsia"/>
          <w:lang w:eastAsia="zh-CN"/>
        </w:rPr>
      </w:pPr>
      <w:r>
        <w:rPr>
          <w:rFonts w:hint="eastAsia"/>
          <w:lang w:eastAsia="zh-CN"/>
        </w:rPr>
        <w:t>骤风，读作“zhòu fēng”，其中“骤”字的拼音为“zhòu”，意指突然、急促的样子；而“风”则读作“fēng”，指的是空气流动的现象。当这两个字组合在一起时，“骤风”就形象地描绘了那种突然来临且风势猛烈的自然现象。</w:t>
      </w:r>
    </w:p>
    <w:p w14:paraId="49FC1E53">
      <w:pPr>
        <w:rPr>
          <w:rFonts w:hint="eastAsia"/>
          <w:lang w:eastAsia="zh-CN"/>
        </w:rPr>
      </w:pPr>
    </w:p>
    <w:p w14:paraId="430054A5">
      <w:pPr>
        <w:rPr>
          <w:rFonts w:hint="eastAsia"/>
          <w:lang w:eastAsia="zh-CN"/>
        </w:rPr>
      </w:pPr>
    </w:p>
    <w:p w14:paraId="633E96F3">
      <w:pPr>
        <w:rPr>
          <w:rFonts w:hint="eastAsia"/>
          <w:lang w:eastAsia="zh-CN"/>
        </w:rPr>
      </w:pPr>
      <w:r>
        <w:rPr>
          <w:rFonts w:hint="eastAsia"/>
          <w:lang w:eastAsia="zh-CN"/>
        </w:rPr>
        <w:t>骤风在文学中的表现</w:t>
      </w:r>
    </w:p>
    <w:p w14:paraId="1B30B624">
      <w:pPr>
        <w:rPr>
          <w:rFonts w:hint="eastAsia"/>
          <w:lang w:eastAsia="zh-CN"/>
        </w:rPr>
      </w:pPr>
      <w:r>
        <w:rPr>
          <w:rFonts w:hint="eastAsia"/>
          <w:lang w:eastAsia="zh-CN"/>
        </w:rPr>
        <w:t>在中国古典文学中，骤风往往被用来渲染气氛或象征某种情绪与命运的变化。例如，在许多诗词作品里，骤风常与暴雨相连，用以表达作者内心的波澜或是对外界环境变化的感叹。它不仅是一种自然现象的描述，更是诗人情感世界的一种投射，赋予了作品更加丰富的层次感和深刻的情感共鸣。</w:t>
      </w:r>
    </w:p>
    <w:p w14:paraId="5528934A">
      <w:pPr>
        <w:rPr>
          <w:rFonts w:hint="eastAsia"/>
          <w:lang w:eastAsia="zh-CN"/>
        </w:rPr>
      </w:pPr>
    </w:p>
    <w:p w14:paraId="6DA86283">
      <w:pPr>
        <w:rPr>
          <w:rFonts w:hint="eastAsia"/>
          <w:lang w:eastAsia="zh-CN"/>
        </w:rPr>
      </w:pPr>
    </w:p>
    <w:p w14:paraId="21A96100">
      <w:pPr>
        <w:rPr>
          <w:rFonts w:hint="eastAsia"/>
          <w:lang w:eastAsia="zh-CN"/>
        </w:rPr>
      </w:pPr>
      <w:r>
        <w:rPr>
          <w:rFonts w:hint="eastAsia"/>
          <w:lang w:eastAsia="zh-CN"/>
        </w:rPr>
        <w:t>骤风的实际影响</w:t>
      </w:r>
    </w:p>
    <w:p w14:paraId="301B95C4">
      <w:pPr>
        <w:rPr>
          <w:rFonts w:hint="eastAsia"/>
          <w:lang w:eastAsia="zh-CN"/>
        </w:rPr>
      </w:pPr>
      <w:r>
        <w:rPr>
          <w:rFonts w:hint="eastAsia"/>
          <w:lang w:eastAsia="zh-CN"/>
        </w:rPr>
        <w:t>从实际生活角度看，骤风可能会对人类社会造成不同程度的影响。突如其来的强风可能损坏建筑物、吹倒树木，甚至影响交通运输等。因此，了解骤风的特点及其可能带来的风险对于公共安全具有重要意义。气象部门通常会通过预报预警系统来提醒公众注意防范，减少因骤风导致的损失。</w:t>
      </w:r>
    </w:p>
    <w:p w14:paraId="307CB496">
      <w:pPr>
        <w:rPr>
          <w:rFonts w:hint="eastAsia"/>
          <w:lang w:eastAsia="zh-CN"/>
        </w:rPr>
      </w:pPr>
    </w:p>
    <w:p w14:paraId="79E2A0A2">
      <w:pPr>
        <w:rPr>
          <w:rFonts w:hint="eastAsia"/>
          <w:lang w:eastAsia="zh-CN"/>
        </w:rPr>
      </w:pPr>
    </w:p>
    <w:p w14:paraId="4EB15CA0">
      <w:pPr>
        <w:rPr>
          <w:rFonts w:hint="eastAsia"/>
          <w:lang w:eastAsia="zh-CN"/>
        </w:rPr>
      </w:pPr>
      <w:r>
        <w:rPr>
          <w:rFonts w:hint="eastAsia"/>
          <w:lang w:eastAsia="zh-CN"/>
        </w:rPr>
        <w:t>如何应对骤风</w:t>
      </w:r>
    </w:p>
    <w:p w14:paraId="79E234D3">
      <w:pPr>
        <w:rPr>
          <w:rFonts w:hint="eastAsia"/>
          <w:lang w:eastAsia="zh-CN"/>
        </w:rPr>
      </w:pPr>
      <w:r>
        <w:rPr>
          <w:rFonts w:hint="eastAsia"/>
          <w:lang w:eastAsia="zh-CN"/>
        </w:rPr>
        <w:t>面对骤风的威胁，个人和社会都需要采取相应的措施进行防范。对于个人而言，及时关注天气预报，避免在恶劣天气外出是基本的预防手段之一。而对于社区和城市管理者来说，则需要加强基础设施建设，比如加固广告牌、修剪路边易倒伏的树木等，从而降低骤风来袭时的风险。教育公众关于自然灾害的知识以及应急处理方法也是提高整体抗灾能力的重要方面。</w:t>
      </w:r>
    </w:p>
    <w:p w14:paraId="680650FD">
      <w:pPr>
        <w:rPr>
          <w:rFonts w:hint="eastAsia"/>
          <w:lang w:eastAsia="zh-CN"/>
        </w:rPr>
      </w:pPr>
    </w:p>
    <w:p w14:paraId="74C0C88C">
      <w:pPr>
        <w:rPr>
          <w:rFonts w:hint="eastAsia"/>
          <w:lang w:eastAsia="zh-CN"/>
        </w:rPr>
      </w:pPr>
    </w:p>
    <w:p w14:paraId="138A9FFC">
      <w:pPr>
        <w:rPr>
          <w:rFonts w:hint="eastAsia"/>
          <w:lang w:eastAsia="zh-CN"/>
        </w:rPr>
      </w:pPr>
      <w:r>
        <w:rPr>
          <w:rFonts w:hint="eastAsia"/>
          <w:lang w:eastAsia="zh-CN"/>
        </w:rPr>
        <w:t>骤风与其他相似概念的区别</w:t>
      </w:r>
    </w:p>
    <w:p w14:paraId="7E1AEE23">
      <w:pPr>
        <w:rPr>
          <w:rFonts w:hint="eastAsia"/>
          <w:lang w:eastAsia="zh-CN"/>
        </w:rPr>
      </w:pPr>
      <w:r>
        <w:rPr>
          <w:rFonts w:hint="eastAsia"/>
          <w:lang w:eastAsia="zh-CN"/>
        </w:rPr>
        <w:t>虽然“骤风”、“狂风”等词汇都用于描述风力强劲的情况，但它们之间存在细微差别。“狂风”更多强调的是风力的强大持续性，而“骤风”则侧重于其突发性和短暂性。理解这些细微区别有助于我们更准确地描述自然界中的各种风态，并在交流中传达更为精确的信息。</w:t>
      </w:r>
    </w:p>
    <w:p w14:paraId="20788CC0">
      <w:pPr>
        <w:rPr>
          <w:rFonts w:hint="eastAsia"/>
          <w:lang w:eastAsia="zh-CN"/>
        </w:rPr>
      </w:pPr>
    </w:p>
    <w:p w14:paraId="345909EA">
      <w:pPr>
        <w:rPr>
          <w:rFonts w:hint="eastAsia"/>
          <w:lang w:eastAsia="zh-CN"/>
        </w:rPr>
      </w:pPr>
      <w:r>
        <w:rPr>
          <w:rFonts w:hint="eastAsia"/>
          <w:lang w:eastAsia="zh-CN"/>
        </w:rPr>
        <w:t>本文是由每日作文网(2345lzwz.com)为大家创作</w:t>
      </w:r>
    </w:p>
    <w:p w14:paraId="086AA1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35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2025-08-21T08:05:25Z</dcterms:created>
  <cp:lastModifiedBy>Administrator</cp:lastModifiedBy>
  <dcterms:modified xsi:type="dcterms:W3CDTF">2025-08-21T08:05:25Z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0803DFE637AB46C296F0AE2FDF26AF7B_12</vt:lpwstr>
  </property>
</Properties>
</file>