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9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诸葛亮人名拼写的正确写法</w:t>
      </w:r>
    </w:p>
    <w:p w14:paraId="3F40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诸葛亮无疑是一个响亮的名字，他是三国时期蜀汉的重要政治家、军事家和书法家。关于诸葛亮这个名字的拼写，我们通常依据汉语拼音系统来标注其发音。按照国际通用的汉语拼音标准，“诸葛亮”的正确拼写方式是“Zhuge Liang”。值得注意的是，在汉语拼音中，“Zhuge”作为姓氏连写，而“Liang”则表示他的名字部分。</w:t>
      </w:r>
    </w:p>
    <w:p w14:paraId="3BBCF7E0">
      <w:pPr>
        <w:rPr>
          <w:rFonts w:hint="eastAsia"/>
          <w:lang w:eastAsia="zh-CN"/>
        </w:rPr>
      </w:pPr>
    </w:p>
    <w:p w14:paraId="4DE459C8">
      <w:pPr>
        <w:rPr>
          <w:rFonts w:hint="eastAsia"/>
          <w:lang w:eastAsia="zh-CN"/>
        </w:rPr>
      </w:pPr>
    </w:p>
    <w:p w14:paraId="4531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姓与名的区分及拼音规则</w:t>
      </w:r>
    </w:p>
    <w:p w14:paraId="3F6F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对应的拼音表达，但当涉及到人名时，则需遵循一定的规则。对于双字姓如“诸葛”，应该将其视为一个整体，并且不使用空格分隔。“Zhuge”中的“Zhu”代表声母，而“ge”则是韵母加上声调符号。根据拼音规则，“ge”实际上包含了轻声，因此不需要额外添加声调标记。至于“Liang”，它直接对应了汉字“亮”的拼音，其中“Li”为声母，“ang”为韵母，同样地，由于现代汉语拼音默认最后一个音节读轻声，故此处也不必标出具体的声调符号。</w:t>
      </w:r>
    </w:p>
    <w:p w14:paraId="045844F9">
      <w:pPr>
        <w:rPr>
          <w:rFonts w:hint="eastAsia"/>
          <w:lang w:eastAsia="zh-CN"/>
        </w:rPr>
      </w:pPr>
    </w:p>
    <w:p w14:paraId="11EC2CD8">
      <w:pPr>
        <w:rPr>
          <w:rFonts w:hint="eastAsia"/>
          <w:lang w:eastAsia="zh-CN"/>
        </w:rPr>
      </w:pPr>
    </w:p>
    <w:p w14:paraId="6158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62F9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以其卓越的政治才能和智慧著称，还深深影响了后世的文化创作。从古代文学作品到当代影视节目，有关诸葛亮的故事层出不穷。在这些文化产品中，不同地区可能会根据当地语言习惯对“诸葛亮”这一名字进行不同的转写或翻译。例如，在一些英语国家出版的相关书籍或者制作的电影里，为了便于读者或观众理解，可能会采用更接近英文发音习惯的方式来书写这个名字，但这并不改变其原始汉语拼音的标准形式“Zhuge Liang”。随着中国文化在全球范围内的影响力日益增强，越来越多的人开始学习汉语并了解正确的拼音拼写方法。</w:t>
      </w:r>
    </w:p>
    <w:p w14:paraId="60502AFA">
      <w:pPr>
        <w:rPr>
          <w:rFonts w:hint="eastAsia"/>
          <w:lang w:eastAsia="zh-CN"/>
        </w:rPr>
      </w:pPr>
    </w:p>
    <w:p w14:paraId="648BBE54">
      <w:pPr>
        <w:rPr>
          <w:rFonts w:hint="eastAsia"/>
          <w:lang w:eastAsia="zh-CN"/>
        </w:rPr>
      </w:pPr>
    </w:p>
    <w:p w14:paraId="076D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F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“诸葛亮”的正确拼写应当是“Zhuge Liang”。这不仅是对他个人身份的一种准确标识，也是对外展示中国传统文化的一个小窗口。通过了解和使用正确的拼音拼写，可以更好地促进跨文化交流，让更多人能够正确无误地称呼这位中国古代的伟大人物。</w:t>
      </w:r>
    </w:p>
    <w:p w14:paraId="215ADFFB">
      <w:pPr>
        <w:rPr>
          <w:rFonts w:hint="eastAsia"/>
          <w:lang w:eastAsia="zh-CN"/>
        </w:rPr>
      </w:pPr>
    </w:p>
    <w:p w14:paraId="66F1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D6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2025-08-21T08:04:57Z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BA304B4BB1CA4EE586AC479E3C37DDB4_12</vt:lpwstr>
  </property>
</Properties>
</file>