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0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箸组词组和拼音部首</w:t>
      </w:r>
    </w:p>
    <w:p w14:paraId="459EFC04">
      <w:pPr>
        <w:rPr>
          <w:rFonts w:hint="eastAsia"/>
          <w:lang w:eastAsia="zh-CN"/>
        </w:rPr>
      </w:pPr>
    </w:p>
    <w:p w14:paraId="33EE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基本含义是筷子。在古代汉语中，“箸”多用于表示用餐时使用的工具，至今在一些文言文中仍可见其身影。了解“箸”的组词以及其拼音与部首结构，有助于更好地掌握这一汉字的使用方法。</w:t>
      </w:r>
    </w:p>
    <w:p w14:paraId="13E72A9D">
      <w:pPr>
        <w:rPr>
          <w:rFonts w:hint="eastAsia"/>
          <w:lang w:eastAsia="zh-CN"/>
        </w:rPr>
      </w:pPr>
    </w:p>
    <w:p w14:paraId="2BBA6413">
      <w:pPr>
        <w:rPr>
          <w:rFonts w:hint="eastAsia"/>
          <w:lang w:eastAsia="zh-CN"/>
        </w:rPr>
      </w:pPr>
    </w:p>
    <w:p w14:paraId="5BDC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“箸”的拼音与部首</w:t>
      </w:r>
    </w:p>
    <w:p w14:paraId="517E77BC">
      <w:pPr>
        <w:rPr>
          <w:rFonts w:hint="eastAsia"/>
          <w:lang w:eastAsia="zh-CN"/>
        </w:rPr>
      </w:pPr>
    </w:p>
    <w:p w14:paraId="5C7C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母为“zh”，韵母为“ù”，属于第四声。从字形结构来看，“箸”的部首是“竹”字头，表明它与竹子或竹制品有关。其下半部分“者”则提示了该字的读音信息。通过分析部首和结构，可以加深对这个字的理解。</w:t>
      </w:r>
    </w:p>
    <w:p w14:paraId="32B21622">
      <w:pPr>
        <w:rPr>
          <w:rFonts w:hint="eastAsia"/>
          <w:lang w:eastAsia="zh-CN"/>
        </w:rPr>
      </w:pPr>
    </w:p>
    <w:p w14:paraId="6910A6FD">
      <w:pPr>
        <w:rPr>
          <w:rFonts w:hint="eastAsia"/>
          <w:lang w:eastAsia="zh-CN"/>
        </w:rPr>
      </w:pPr>
    </w:p>
    <w:p w14:paraId="6F68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E147814">
      <w:pPr>
        <w:rPr>
          <w:rFonts w:hint="eastAsia"/>
          <w:lang w:eastAsia="zh-CN"/>
        </w:rPr>
      </w:pPr>
    </w:p>
    <w:p w14:paraId="6D37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单独使用频率不高，但在组词中却较为常见。例如“筷子”即是由“箸”演变而来的现代常用词，表示吃饭时用来夹菜的工具。还有“箸书”一词，意为撰写书籍，这里的“箸”通“著”，表示写作之意。再如“箸称”，指用文字加以称赞，也体现了“箸”在古汉语中的引申意义。</w:t>
      </w:r>
    </w:p>
    <w:p w14:paraId="78886723">
      <w:pPr>
        <w:rPr>
          <w:rFonts w:hint="eastAsia"/>
          <w:lang w:eastAsia="zh-CN"/>
        </w:rPr>
      </w:pPr>
    </w:p>
    <w:p w14:paraId="284A39B9">
      <w:pPr>
        <w:rPr>
          <w:rFonts w:hint="eastAsia"/>
          <w:lang w:eastAsia="zh-CN"/>
        </w:rPr>
      </w:pPr>
    </w:p>
    <w:p w14:paraId="2A74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“箸”在古文中的应用</w:t>
      </w:r>
    </w:p>
    <w:p w14:paraId="611DA746">
      <w:pPr>
        <w:rPr>
          <w:rFonts w:hint="eastAsia"/>
          <w:lang w:eastAsia="zh-CN"/>
        </w:rPr>
      </w:pPr>
    </w:p>
    <w:p w14:paraId="0109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不仅用于描述餐具，还常被用来比喻做事的方法或手段。例如《史记》中有“以小人之腹，度君子之心，犹以箸探虎穴而不惧也”的句子，形象地表达了冒险的行为。“箸”在这里虽未直接指代筷子，但借其工具特性，引申出行动的意义。</w:t>
      </w:r>
    </w:p>
    <w:p w14:paraId="4622C71B">
      <w:pPr>
        <w:rPr>
          <w:rFonts w:hint="eastAsia"/>
          <w:lang w:eastAsia="zh-CN"/>
        </w:rPr>
      </w:pPr>
    </w:p>
    <w:p w14:paraId="55D110F5">
      <w:pPr>
        <w:rPr>
          <w:rFonts w:hint="eastAsia"/>
          <w:lang w:eastAsia="zh-CN"/>
        </w:rPr>
      </w:pPr>
    </w:p>
    <w:p w14:paraId="2766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CB36C">
      <w:pPr>
        <w:rPr>
          <w:rFonts w:hint="eastAsia"/>
          <w:lang w:eastAsia="zh-CN"/>
        </w:rPr>
      </w:pPr>
    </w:p>
    <w:p w14:paraId="4D91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通过对“箸”的拼音、部首及组词的学习，我们不仅能更深入地理解这个字的本义，还能了解它在不同语境下的多种用法。无论是在日常交流还是阅读古籍时，“箸”都是一个值得掌握的汉字。</w:t>
      </w:r>
    </w:p>
    <w:p w14:paraId="4F8C1D95">
      <w:pPr>
        <w:rPr>
          <w:rFonts w:hint="eastAsia"/>
          <w:lang w:eastAsia="zh-CN"/>
        </w:rPr>
      </w:pPr>
    </w:p>
    <w:p w14:paraId="4743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71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5A28083C4A0F4B09924C5480C8E21460_12</vt:lpwstr>
  </property>
</Properties>
</file>