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6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箸的拼音部首怎么读音组词</w:t>
      </w:r>
    </w:p>
    <w:p w14:paraId="264510F3">
      <w:pPr>
        <w:rPr>
          <w:rFonts w:hint="eastAsia"/>
          <w:lang w:eastAsia="zh-CN"/>
        </w:rPr>
      </w:pPr>
    </w:p>
    <w:p w14:paraId="6EA0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“箸”是一个较为常见的汉字，其拼音为zhù，声调为第四声。在现代汉语中，这个字虽然不像“人”、“口”、“日”那样高频出现，但在一些特定语境中却有着不可替代的作用。</w:t>
      </w:r>
    </w:p>
    <w:p w14:paraId="4E7504E4">
      <w:pPr>
        <w:rPr>
          <w:rFonts w:hint="eastAsia"/>
          <w:lang w:eastAsia="zh-CN"/>
        </w:rPr>
      </w:pPr>
    </w:p>
    <w:p w14:paraId="37982A51">
      <w:pPr>
        <w:rPr>
          <w:rFonts w:hint="eastAsia"/>
          <w:lang w:eastAsia="zh-CN"/>
        </w:rPr>
      </w:pPr>
    </w:p>
    <w:p w14:paraId="70B7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79F42B95">
      <w:pPr>
        <w:rPr>
          <w:rFonts w:hint="eastAsia"/>
          <w:lang w:eastAsia="zh-CN"/>
        </w:rPr>
      </w:pPr>
    </w:p>
    <w:p w14:paraId="1C2F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“箸”字的基本含义是指筷子。在中国传统文化中，筷子不仅是日常生活中最常用的餐具之一，也承载着丰富的文化内涵。古人常用“箸”来代指进食用的竹筷，尤其在文言文中更为常见。</w:t>
      </w:r>
    </w:p>
    <w:p w14:paraId="5422D206">
      <w:pPr>
        <w:rPr>
          <w:rFonts w:hint="eastAsia"/>
          <w:lang w:eastAsia="zh-CN"/>
        </w:rPr>
      </w:pPr>
    </w:p>
    <w:p w14:paraId="35776B84">
      <w:pPr>
        <w:rPr>
          <w:rFonts w:hint="eastAsia"/>
          <w:lang w:eastAsia="zh-CN"/>
        </w:rPr>
      </w:pPr>
    </w:p>
    <w:p w14:paraId="1322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部首结构与书写规范</w:t>
      </w:r>
    </w:p>
    <w:p w14:paraId="1FDBD621">
      <w:pPr>
        <w:rPr>
          <w:rFonts w:hint="eastAsia"/>
          <w:lang w:eastAsia="zh-CN"/>
        </w:rPr>
      </w:pPr>
    </w:p>
    <w:p w14:paraId="2BAF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属于左右结构，由“?”（竹字头）和“者”两个部分组成。其中，“?”是它的部首，表示该字的意义范畴与竹子或竹制品有关。“箸”字总共有14画，书写时要注意左右协调、笔画清晰。</w:t>
      </w:r>
    </w:p>
    <w:p w14:paraId="58AF3BAD">
      <w:pPr>
        <w:rPr>
          <w:rFonts w:hint="eastAsia"/>
          <w:lang w:eastAsia="zh-CN"/>
        </w:rPr>
      </w:pPr>
    </w:p>
    <w:p w14:paraId="21483B60">
      <w:pPr>
        <w:rPr>
          <w:rFonts w:hint="eastAsia"/>
          <w:lang w:eastAsia="zh-CN"/>
        </w:rPr>
      </w:pPr>
    </w:p>
    <w:p w14:paraId="1B86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读音与多音字情况</w:t>
      </w:r>
    </w:p>
    <w:p w14:paraId="6B9C1A63">
      <w:pPr>
        <w:rPr>
          <w:rFonts w:hint="eastAsia"/>
          <w:lang w:eastAsia="zh-CN"/>
        </w:rPr>
      </w:pPr>
    </w:p>
    <w:p w14:paraId="38D4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“箸”的标准读音是zhù，四声。它并不是一个多音字，在绝大多数情况下都只读作zhù。需要注意的是，在古文中有时会出现通假用法，但这些并不影响其标准发音。</w:t>
      </w:r>
    </w:p>
    <w:p w14:paraId="4F838594">
      <w:pPr>
        <w:rPr>
          <w:rFonts w:hint="eastAsia"/>
          <w:lang w:eastAsia="zh-CN"/>
        </w:rPr>
      </w:pPr>
    </w:p>
    <w:p w14:paraId="516BBB6C">
      <w:pPr>
        <w:rPr>
          <w:rFonts w:hint="eastAsia"/>
          <w:lang w:eastAsia="zh-CN"/>
        </w:rPr>
      </w:pPr>
    </w:p>
    <w:p w14:paraId="35AD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784902F3">
      <w:pPr>
        <w:rPr>
          <w:rFonts w:hint="eastAsia"/>
          <w:lang w:eastAsia="zh-CN"/>
        </w:rPr>
      </w:pPr>
    </w:p>
    <w:p w14:paraId="1DC4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参与构成多个词语，如“筷子”、“箸子”、“停箸”、“执箸”等。其中，“筷子”是最常见的组词，也是现代汉语中最普遍的称呼；“箸子”则是对筷子的另一种说法；“停箸”常用于描写吃饭过程中放下筷子的动作；“执箸”则多用于书面语中，形容持筷进食。</w:t>
      </w:r>
    </w:p>
    <w:p w14:paraId="4435D309">
      <w:pPr>
        <w:rPr>
          <w:rFonts w:hint="eastAsia"/>
          <w:lang w:eastAsia="zh-CN"/>
        </w:rPr>
      </w:pPr>
    </w:p>
    <w:p w14:paraId="1D8EF280">
      <w:pPr>
        <w:rPr>
          <w:rFonts w:hint="eastAsia"/>
          <w:lang w:eastAsia="zh-CN"/>
        </w:rPr>
      </w:pPr>
    </w:p>
    <w:p w14:paraId="07C1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6CB9CBAD">
      <w:pPr>
        <w:rPr>
          <w:rFonts w:hint="eastAsia"/>
          <w:lang w:eastAsia="zh-CN"/>
        </w:rPr>
      </w:pPr>
    </w:p>
    <w:p w14:paraId="5444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箸”不仅是一种实用工具，更是一种文化象征。它体现了中华民族讲求礼仪、注重细节的生活方式。例如，在宴席上如何摆放筷子、何时使用筷子都有一定的讲究。在古代文学作品中，“箸”也常常被用来作为比喻或象征。</w:t>
      </w:r>
    </w:p>
    <w:p w14:paraId="63314016">
      <w:pPr>
        <w:rPr>
          <w:rFonts w:hint="eastAsia"/>
          <w:lang w:eastAsia="zh-CN"/>
        </w:rPr>
      </w:pPr>
    </w:p>
    <w:p w14:paraId="3274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BA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6272FEF445574FCDBDB219BEBE34CD09_12</vt:lpwstr>
  </property>
</Properties>
</file>