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A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箸的拼音组词组词语是什么</w:t>
      </w:r>
    </w:p>
    <w:p w14:paraId="6E2373F7">
      <w:pPr>
        <w:rPr>
          <w:rFonts w:hint="eastAsia"/>
          <w:lang w:eastAsia="zh-CN"/>
        </w:rPr>
      </w:pPr>
    </w:p>
    <w:p w14:paraId="39BD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 zhù，属于第四声。这个字在现代汉语中并不常见，但在一些固定搭配或文言文中仍会使用到。了解“箸”的含义及其常见的组词方式，有助于更好地掌握汉语词汇。</w:t>
      </w:r>
    </w:p>
    <w:p w14:paraId="6EB93F8E">
      <w:pPr>
        <w:rPr>
          <w:rFonts w:hint="eastAsia"/>
          <w:lang w:eastAsia="zh-CN"/>
        </w:rPr>
      </w:pPr>
    </w:p>
    <w:p w14:paraId="73365A0B">
      <w:pPr>
        <w:rPr>
          <w:rFonts w:hint="eastAsia"/>
          <w:lang w:eastAsia="zh-CN"/>
        </w:rPr>
      </w:pPr>
    </w:p>
    <w:p w14:paraId="5EA6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910C8C3">
      <w:pPr>
        <w:rPr>
          <w:rFonts w:hint="eastAsia"/>
          <w:lang w:eastAsia="zh-CN"/>
        </w:rPr>
      </w:pPr>
    </w:p>
    <w:p w14:paraId="1F99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本义是指筷子，在古代汉语中常用作餐具的名称。例如《史记》中有“纣为象箸，而箕子唏”的记载，说明早在商代就已经使用筷子作为进食工具。虽然现代汉语中多用“筷子”一词，但“箸”仍然保留在一些成语或文学作品中。</w:t>
      </w:r>
    </w:p>
    <w:p w14:paraId="69E99EB7">
      <w:pPr>
        <w:rPr>
          <w:rFonts w:hint="eastAsia"/>
          <w:lang w:eastAsia="zh-CN"/>
        </w:rPr>
      </w:pPr>
    </w:p>
    <w:p w14:paraId="1D0747D5">
      <w:pPr>
        <w:rPr>
          <w:rFonts w:hint="eastAsia"/>
          <w:lang w:eastAsia="zh-CN"/>
        </w:rPr>
      </w:pPr>
    </w:p>
    <w:p w14:paraId="5613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1BB71495">
      <w:pPr>
        <w:rPr>
          <w:rFonts w:hint="eastAsia"/>
          <w:lang w:eastAsia="zh-CN"/>
        </w:rPr>
      </w:pPr>
    </w:p>
    <w:p w14:paraId="091D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包括：象箸、金箸、玉箸、箸长碗短、失箸等。其中，“象箸”指的是象牙制成的筷子，常用来形容奢华的生活；“玉箸”则比喻眼泪如玉做的筷子般垂落，表达悲伤之情。</w:t>
      </w:r>
    </w:p>
    <w:p w14:paraId="7B6ED651">
      <w:pPr>
        <w:rPr>
          <w:rFonts w:hint="eastAsia"/>
          <w:lang w:eastAsia="zh-CN"/>
        </w:rPr>
      </w:pPr>
    </w:p>
    <w:p w14:paraId="03CFC542">
      <w:pPr>
        <w:rPr>
          <w:rFonts w:hint="eastAsia"/>
          <w:lang w:eastAsia="zh-CN"/>
        </w:rPr>
      </w:pPr>
    </w:p>
    <w:p w14:paraId="320C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在成语与诗词中的运用</w:t>
      </w:r>
    </w:p>
    <w:p w14:paraId="29833548">
      <w:pPr>
        <w:rPr>
          <w:rFonts w:hint="eastAsia"/>
          <w:lang w:eastAsia="zh-CN"/>
        </w:rPr>
      </w:pPr>
    </w:p>
    <w:p w14:paraId="4F25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和古诗中，比如“失箸”，出自《三国演义》，形容因惊吓而失态。“箸长碗短”则形容吃饭时用具不齐，引申为生活拮据。这些词语不仅丰富了语言表达，也体现了古人对日常生活的细致观察。</w:t>
      </w:r>
    </w:p>
    <w:p w14:paraId="74CFD159">
      <w:pPr>
        <w:rPr>
          <w:rFonts w:hint="eastAsia"/>
          <w:lang w:eastAsia="zh-CN"/>
        </w:rPr>
      </w:pPr>
    </w:p>
    <w:p w14:paraId="0EABAF1E">
      <w:pPr>
        <w:rPr>
          <w:rFonts w:hint="eastAsia"/>
          <w:lang w:eastAsia="zh-CN"/>
        </w:rPr>
      </w:pPr>
    </w:p>
    <w:p w14:paraId="7C51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20F92">
      <w:pPr>
        <w:rPr>
          <w:rFonts w:hint="eastAsia"/>
          <w:lang w:eastAsia="zh-CN"/>
        </w:rPr>
      </w:pPr>
    </w:p>
    <w:p w14:paraId="5CD2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虽然“箸”在现代口语中较少单独使用，但它作为文化符号和语言元素，依然活跃于文学、历史以及传统文化之中。学习“箸”的拼音及组词，不仅能帮助我们理解古文，也能增强对中华饮食文化的认知。</w:t>
      </w:r>
    </w:p>
    <w:p w14:paraId="77F52416">
      <w:pPr>
        <w:rPr>
          <w:rFonts w:hint="eastAsia"/>
          <w:lang w:eastAsia="zh-CN"/>
        </w:rPr>
      </w:pPr>
    </w:p>
    <w:p w14:paraId="3894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9B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55353F323F3D4122872B1BFEE2586BA1_12</vt:lpwstr>
  </property>
</Properties>
</file>