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E86F7">
      <w:pPr>
        <w:rPr>
          <w:rFonts w:hint="eastAsia"/>
          <w:lang w:eastAsia="zh-CN"/>
        </w:rPr>
      </w:pPr>
      <w:bookmarkStart w:id="0" w:name="_GoBack"/>
      <w:bookmarkEnd w:id="0"/>
      <w:r>
        <w:rPr>
          <w:rFonts w:hint="eastAsia"/>
          <w:lang w:eastAsia="zh-CN"/>
        </w:rPr>
        <w:t>皱缩的拼音</w:t>
      </w:r>
    </w:p>
    <w:p w14:paraId="2743A84F">
      <w:pPr>
        <w:rPr>
          <w:rFonts w:hint="eastAsia"/>
          <w:lang w:eastAsia="zh-CN"/>
        </w:rPr>
      </w:pPr>
      <w:r>
        <w:rPr>
          <w:rFonts w:hint="eastAsia"/>
          <w:lang w:eastAsia="zh-CN"/>
        </w:rPr>
        <w:t>“皱缩”的拼音是“zhòu suō”，其中“皱”读作“zhòu”，属于第四声，意指物体表面出现不平滑的褶皱；“缩”则读作“suō”，也是第一声，指的是物体由大变小或者由长变短的过程。这两个字组合在一起，形象地描述了某些物质或物体在特定条件下体积缩小并形成褶皱的现象。</w:t>
      </w:r>
    </w:p>
    <w:p w14:paraId="2F849091">
      <w:pPr>
        <w:rPr>
          <w:rFonts w:hint="eastAsia"/>
          <w:lang w:eastAsia="zh-CN"/>
        </w:rPr>
      </w:pPr>
    </w:p>
    <w:p w14:paraId="314F434C">
      <w:pPr>
        <w:rPr>
          <w:rFonts w:hint="eastAsia"/>
          <w:lang w:eastAsia="zh-CN"/>
        </w:rPr>
      </w:pPr>
    </w:p>
    <w:p w14:paraId="5575F341">
      <w:pPr>
        <w:rPr>
          <w:rFonts w:hint="eastAsia"/>
          <w:lang w:eastAsia="zh-CN"/>
        </w:rPr>
      </w:pPr>
      <w:r>
        <w:rPr>
          <w:rFonts w:hint="eastAsia"/>
          <w:lang w:eastAsia="zh-CN"/>
        </w:rPr>
        <w:t>自然界的皱缩现象</w:t>
      </w:r>
    </w:p>
    <w:p w14:paraId="59D62FE7">
      <w:pPr>
        <w:rPr>
          <w:rFonts w:hint="eastAsia"/>
          <w:lang w:eastAsia="zh-CN"/>
        </w:rPr>
      </w:pPr>
      <w:r>
        <w:rPr>
          <w:rFonts w:hint="eastAsia"/>
          <w:lang w:eastAsia="zh-CN"/>
        </w:rPr>
        <w:t>自然界中，皱缩现象随处可见。比如，秋天树叶干枯后卷曲、收缩，便是由于水分流失导致细胞萎缩的最后的总结。这一过程不仅影响着植物的生命活动，还为大自然增添了一抹别样的色彩。同样，在干燥环境中，一些水果如苹果、梨等脱水后也会发生皱缩，这种变化既影响它们的外观也影响口感。</w:t>
      </w:r>
    </w:p>
    <w:p w14:paraId="071C6944">
      <w:pPr>
        <w:rPr>
          <w:rFonts w:hint="eastAsia"/>
          <w:lang w:eastAsia="zh-CN"/>
        </w:rPr>
      </w:pPr>
    </w:p>
    <w:p w14:paraId="146F0CD4">
      <w:pPr>
        <w:rPr>
          <w:rFonts w:hint="eastAsia"/>
          <w:lang w:eastAsia="zh-CN"/>
        </w:rPr>
      </w:pPr>
    </w:p>
    <w:p w14:paraId="7A63E052">
      <w:pPr>
        <w:rPr>
          <w:rFonts w:hint="eastAsia"/>
          <w:lang w:eastAsia="zh-CN"/>
        </w:rPr>
      </w:pPr>
      <w:r>
        <w:rPr>
          <w:rFonts w:hint="eastAsia"/>
          <w:lang w:eastAsia="zh-CN"/>
        </w:rPr>
        <w:t>人类生活中的应用</w:t>
      </w:r>
    </w:p>
    <w:p w14:paraId="3A58362B">
      <w:pPr>
        <w:rPr>
          <w:rFonts w:hint="eastAsia"/>
          <w:lang w:eastAsia="zh-CN"/>
        </w:rPr>
      </w:pPr>
      <w:r>
        <w:rPr>
          <w:rFonts w:hint="eastAsia"/>
          <w:lang w:eastAsia="zh-CN"/>
        </w:rPr>
        <w:t>在日常生活中，人们利用皱缩原理进行各种创意制作。例如，皱纹纸因其特殊的质地和易皱缩的特点，被广泛应用于手工艺术创作中，通过折叠、揉捏等方式创造出丰富多彩的手工艺品。在食品加工领域，通过控制温度和湿度条件使食材发生一定程度的皱缩，可以达到延长保质期的目的。</w:t>
      </w:r>
    </w:p>
    <w:p w14:paraId="7996F2C7">
      <w:pPr>
        <w:rPr>
          <w:rFonts w:hint="eastAsia"/>
          <w:lang w:eastAsia="zh-CN"/>
        </w:rPr>
      </w:pPr>
    </w:p>
    <w:p w14:paraId="77753DD3">
      <w:pPr>
        <w:rPr>
          <w:rFonts w:hint="eastAsia"/>
          <w:lang w:eastAsia="zh-CN"/>
        </w:rPr>
      </w:pPr>
    </w:p>
    <w:p w14:paraId="599E2B4E">
      <w:pPr>
        <w:rPr>
          <w:rFonts w:hint="eastAsia"/>
          <w:lang w:eastAsia="zh-CN"/>
        </w:rPr>
      </w:pPr>
      <w:r>
        <w:rPr>
          <w:rFonts w:hint="eastAsia"/>
          <w:lang w:eastAsia="zh-CN"/>
        </w:rPr>
        <w:t>科学与工业上的意义</w:t>
      </w:r>
    </w:p>
    <w:p w14:paraId="31CAEFB7">
      <w:pPr>
        <w:rPr>
          <w:rFonts w:hint="eastAsia"/>
          <w:lang w:eastAsia="zh-CN"/>
        </w:rPr>
      </w:pPr>
      <w:r>
        <w:rPr>
          <w:rFonts w:hint="eastAsia"/>
          <w:lang w:eastAsia="zh-CN"/>
        </w:rPr>
        <w:t>科学研究发现，材料的皱缩特性对于开发新型材料具有重要意义。科学家们正在探索如何通过改变材料内部结构来调控其皱缩行为，以满足不同应用场景下的需求。例如，在柔性电子器件的研究中，了解和掌握材料的皱缩机制有助于设计出更加耐用且性能优异的产品。</w:t>
      </w:r>
    </w:p>
    <w:p w14:paraId="3514F1CB">
      <w:pPr>
        <w:rPr>
          <w:rFonts w:hint="eastAsia"/>
          <w:lang w:eastAsia="zh-CN"/>
        </w:rPr>
      </w:pPr>
    </w:p>
    <w:p w14:paraId="1F6071CA">
      <w:pPr>
        <w:rPr>
          <w:rFonts w:hint="eastAsia"/>
          <w:lang w:eastAsia="zh-CN"/>
        </w:rPr>
      </w:pPr>
    </w:p>
    <w:p w14:paraId="2D31F992">
      <w:pPr>
        <w:rPr>
          <w:rFonts w:hint="eastAsia"/>
          <w:lang w:eastAsia="zh-CN"/>
        </w:rPr>
      </w:pPr>
      <w:r>
        <w:rPr>
          <w:rFonts w:hint="eastAsia"/>
          <w:lang w:eastAsia="zh-CN"/>
        </w:rPr>
        <w:t>最后的总结</w:t>
      </w:r>
    </w:p>
    <w:p w14:paraId="3FE9F9D4">
      <w:pPr>
        <w:rPr>
          <w:rFonts w:hint="eastAsia"/>
          <w:lang w:eastAsia="zh-CN"/>
        </w:rPr>
      </w:pPr>
      <w:r>
        <w:rPr>
          <w:rFonts w:hint="eastAsia"/>
          <w:lang w:eastAsia="zh-CN"/>
        </w:rPr>
        <w:t>“皱缩”作为一种普遍存在的物理现象，它不仅丰富了我们的自然观察体验，还在日常生活、艺术创作以及科学技术等多个方面发挥着重要作用。通过对这一现象深入的理解和研究，我们可以更好地利用其特性服务于社会发展的各个领域。</w:t>
      </w:r>
    </w:p>
    <w:p w14:paraId="18C79635">
      <w:pPr>
        <w:rPr>
          <w:rFonts w:hint="eastAsia"/>
          <w:lang w:eastAsia="zh-CN"/>
        </w:rPr>
      </w:pPr>
    </w:p>
    <w:p w14:paraId="1DE7168F">
      <w:pPr>
        <w:rPr>
          <w:rFonts w:hint="eastAsia"/>
          <w:lang w:eastAsia="zh-CN"/>
        </w:rPr>
      </w:pPr>
      <w:r>
        <w:rPr>
          <w:rFonts w:hint="eastAsia"/>
          <w:lang w:eastAsia="zh-CN"/>
        </w:rPr>
        <w:t>本文是由每日作文网(2345lzwz.com)为大家创作</w:t>
      </w:r>
    </w:p>
    <w:p w14:paraId="17B37E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9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2025-08-21T08:04:02Z</dcterms:created>
  <cp:lastModifiedBy>Administrator</cp:lastModifiedBy>
  <dcterms:modified xsi:type="dcterms:W3CDTF">2025-08-21T08:04:02Z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30686C58A27D4991BEFDC1A59FABC373_12</vt:lpwstr>
  </property>
</Properties>
</file>