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2AB1C" w14:textId="77777777" w:rsidR="006A6147" w:rsidRDefault="006A6147">
      <w:pPr>
        <w:rPr>
          <w:rFonts w:hint="eastAsia"/>
        </w:rPr>
      </w:pPr>
      <w:r>
        <w:rPr>
          <w:rFonts w:hint="eastAsia"/>
        </w:rPr>
        <w:t>长颈 jadx 的拼音是什么</w:t>
      </w:r>
    </w:p>
    <w:p w14:paraId="5BF4F96E" w14:textId="77777777" w:rsidR="006A6147" w:rsidRDefault="006A6147">
      <w:pPr>
        <w:rPr>
          <w:rFonts w:hint="eastAsia"/>
        </w:rPr>
      </w:pPr>
      <w:r>
        <w:rPr>
          <w:rFonts w:hint="eastAsia"/>
        </w:rPr>
        <w:t>长颈鹿的拼音是 "cháng jǐng lù"。当我们提及长颈鹿时，往往首先想到的是它们那长长的脖子和高高的腿，这是一种生活在非洲大陆上的特有物种，以其独特的外貌在动物界中独树一帜。</w:t>
      </w:r>
    </w:p>
    <w:p w14:paraId="28E26683" w14:textId="77777777" w:rsidR="006A6147" w:rsidRDefault="006A6147">
      <w:pPr>
        <w:rPr>
          <w:rFonts w:hint="eastAsia"/>
        </w:rPr>
      </w:pPr>
    </w:p>
    <w:p w14:paraId="1FAC849D" w14:textId="77777777" w:rsidR="006A6147" w:rsidRDefault="006A6147">
      <w:pPr>
        <w:rPr>
          <w:rFonts w:hint="eastAsia"/>
        </w:rPr>
      </w:pPr>
    </w:p>
    <w:p w14:paraId="0F574E91" w14:textId="77777777" w:rsidR="006A6147" w:rsidRDefault="006A6147">
      <w:pPr>
        <w:rPr>
          <w:rFonts w:hint="eastAsia"/>
        </w:rPr>
      </w:pPr>
      <w:r>
        <w:rPr>
          <w:rFonts w:hint="eastAsia"/>
        </w:rPr>
        <w:t>长颈鹿的基本介绍</w:t>
      </w:r>
    </w:p>
    <w:p w14:paraId="474CA3D8" w14:textId="77777777" w:rsidR="006A6147" w:rsidRDefault="006A6147">
      <w:pPr>
        <w:rPr>
          <w:rFonts w:hint="eastAsia"/>
        </w:rPr>
      </w:pPr>
      <w:r>
        <w:rPr>
          <w:rFonts w:hint="eastAsia"/>
        </w:rPr>
        <w:t>长颈鹿属于哺乳动物纲、偶蹄目、长颈鹿科。作为世界上现存最高的陆生动物，成年长颈鹿身高可达4.5到5.5米，其中大部分长度来自于其著名的长脖子。长颈鹿不仅以它们的高度著名，还有它们身上的美丽斑点，这些斑点的颜色和形状因个体而异，就像人类的指纹一样独一无二。</w:t>
      </w:r>
    </w:p>
    <w:p w14:paraId="5FA0811E" w14:textId="77777777" w:rsidR="006A6147" w:rsidRDefault="006A6147">
      <w:pPr>
        <w:rPr>
          <w:rFonts w:hint="eastAsia"/>
        </w:rPr>
      </w:pPr>
    </w:p>
    <w:p w14:paraId="57D3B94E" w14:textId="77777777" w:rsidR="006A6147" w:rsidRDefault="006A6147">
      <w:pPr>
        <w:rPr>
          <w:rFonts w:hint="eastAsia"/>
        </w:rPr>
      </w:pPr>
    </w:p>
    <w:p w14:paraId="5F137663" w14:textId="77777777" w:rsidR="006A6147" w:rsidRDefault="006A6147">
      <w:pPr>
        <w:rPr>
          <w:rFonts w:hint="eastAsia"/>
        </w:rPr>
      </w:pPr>
      <w:r>
        <w:rPr>
          <w:rFonts w:hint="eastAsia"/>
        </w:rPr>
        <w:t>长颈鹿的生活习性</w:t>
      </w:r>
    </w:p>
    <w:p w14:paraId="23990FF6" w14:textId="77777777" w:rsidR="006A6147" w:rsidRDefault="006A6147">
      <w:pPr>
        <w:rPr>
          <w:rFonts w:hint="eastAsia"/>
        </w:rPr>
      </w:pPr>
      <w:r>
        <w:rPr>
          <w:rFonts w:hint="eastAsia"/>
        </w:rPr>
        <w:t>长颈鹿主要分布在撒哈拉以南的非洲地区，栖息于开阔的稀树草原和开阔林地。它们主要是日行性的动物，但也会在黄昏或清晨活动。长颈鹿的食物主要包括树叶，特别是金合欢树的叶子，由于其长脖子的存在，使得它们能够吃到其他草食动物无法触及的高处树叶。</w:t>
      </w:r>
    </w:p>
    <w:p w14:paraId="7CDF5ADA" w14:textId="77777777" w:rsidR="006A6147" w:rsidRDefault="006A6147">
      <w:pPr>
        <w:rPr>
          <w:rFonts w:hint="eastAsia"/>
        </w:rPr>
      </w:pPr>
    </w:p>
    <w:p w14:paraId="57A5D215" w14:textId="77777777" w:rsidR="006A6147" w:rsidRDefault="006A6147">
      <w:pPr>
        <w:rPr>
          <w:rFonts w:hint="eastAsia"/>
        </w:rPr>
      </w:pPr>
    </w:p>
    <w:p w14:paraId="3A82F816" w14:textId="77777777" w:rsidR="006A6147" w:rsidRDefault="006A6147">
      <w:pPr>
        <w:rPr>
          <w:rFonts w:hint="eastAsia"/>
        </w:rPr>
      </w:pPr>
      <w:r>
        <w:rPr>
          <w:rFonts w:hint="eastAsia"/>
        </w:rPr>
        <w:t>长颈鹿的社会结构</w:t>
      </w:r>
    </w:p>
    <w:p w14:paraId="7E6F51D1" w14:textId="77777777" w:rsidR="006A6147" w:rsidRDefault="006A6147">
      <w:pPr>
        <w:rPr>
          <w:rFonts w:hint="eastAsia"/>
        </w:rPr>
      </w:pPr>
      <w:r>
        <w:rPr>
          <w:rFonts w:hint="eastAsia"/>
        </w:rPr>
        <w:t>长颈鹿通常形成松散的社会群体，这些群体并不固定，成员可以自由进出。一个群体可能包括不同年龄和性别的长颈鹿。然而，在某些情况下，如交配季节，雄性长颈鹿之间可能会进行“脖斗”，即用它们的长脖子互相推挤，以争取与雌性交配的权利。</w:t>
      </w:r>
    </w:p>
    <w:p w14:paraId="702F5675" w14:textId="77777777" w:rsidR="006A6147" w:rsidRDefault="006A6147">
      <w:pPr>
        <w:rPr>
          <w:rFonts w:hint="eastAsia"/>
        </w:rPr>
      </w:pPr>
    </w:p>
    <w:p w14:paraId="2B5AAAA5" w14:textId="77777777" w:rsidR="006A6147" w:rsidRDefault="006A6147">
      <w:pPr>
        <w:rPr>
          <w:rFonts w:hint="eastAsia"/>
        </w:rPr>
      </w:pPr>
    </w:p>
    <w:p w14:paraId="564A0565" w14:textId="77777777" w:rsidR="006A6147" w:rsidRDefault="006A6147">
      <w:pPr>
        <w:rPr>
          <w:rFonts w:hint="eastAsia"/>
        </w:rPr>
      </w:pPr>
      <w:r>
        <w:rPr>
          <w:rFonts w:hint="eastAsia"/>
        </w:rPr>
        <w:t>保护现状</w:t>
      </w:r>
    </w:p>
    <w:p w14:paraId="29251260" w14:textId="77777777" w:rsidR="006A6147" w:rsidRDefault="006A6147">
      <w:pPr>
        <w:rPr>
          <w:rFonts w:hint="eastAsia"/>
        </w:rPr>
      </w:pPr>
      <w:r>
        <w:rPr>
          <w:rFonts w:hint="eastAsia"/>
        </w:rPr>
        <w:t>尽管长颈鹿给人以广泛分布的印象，但实际上，它们面临着许多威胁，包括栖息地丧失、非法狩猎以及与人类的冲突等。根据国际自然保护联盟（IUCN）的数据，过去几十年间，长颈鹿的数量已经显著减少。因此，采取有效措施保护这一独特物种及其自然栖息地显得尤为重要。</w:t>
      </w:r>
    </w:p>
    <w:p w14:paraId="19404D52" w14:textId="77777777" w:rsidR="006A6147" w:rsidRDefault="006A6147">
      <w:pPr>
        <w:rPr>
          <w:rFonts w:hint="eastAsia"/>
        </w:rPr>
      </w:pPr>
    </w:p>
    <w:p w14:paraId="67CC4359" w14:textId="77777777" w:rsidR="006A6147" w:rsidRDefault="006A6147">
      <w:pPr>
        <w:rPr>
          <w:rFonts w:hint="eastAsia"/>
        </w:rPr>
      </w:pPr>
    </w:p>
    <w:p w14:paraId="2331F644" w14:textId="77777777" w:rsidR="006A6147" w:rsidRDefault="006A6147">
      <w:pPr>
        <w:rPr>
          <w:rFonts w:hint="eastAsia"/>
        </w:rPr>
      </w:pPr>
      <w:r>
        <w:rPr>
          <w:rFonts w:hint="eastAsia"/>
        </w:rPr>
        <w:t>最后的总结</w:t>
      </w:r>
    </w:p>
    <w:p w14:paraId="6B5BDF1B" w14:textId="77777777" w:rsidR="006A6147" w:rsidRDefault="006A6147">
      <w:pPr>
        <w:rPr>
          <w:rFonts w:hint="eastAsia"/>
        </w:rPr>
      </w:pPr>
      <w:r>
        <w:rPr>
          <w:rFonts w:hint="eastAsia"/>
        </w:rPr>
        <w:t>了解长颈鹿的拼音只是认识这种迷人动物的第一步。通过进一步了解它们的生活习性、社会结构以及当前面临的挑战，我们更能体会到保护这些神奇生物的重要性。长颈鹿不仅仅是一个物种，更是大自然多样性的重要象征，值得我们每个人去关注和保护。</w:t>
      </w:r>
    </w:p>
    <w:p w14:paraId="7824D3E6" w14:textId="77777777" w:rsidR="006A6147" w:rsidRDefault="006A6147">
      <w:pPr>
        <w:rPr>
          <w:rFonts w:hint="eastAsia"/>
        </w:rPr>
      </w:pPr>
    </w:p>
    <w:p w14:paraId="20DE39BC" w14:textId="77777777" w:rsidR="006A6147" w:rsidRDefault="006A61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E027FC" w14:textId="78E268DF" w:rsidR="00D50E25" w:rsidRDefault="00D50E25"/>
    <w:sectPr w:rsidR="00D50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E25"/>
    <w:rsid w:val="006A6147"/>
    <w:rsid w:val="007F40C3"/>
    <w:rsid w:val="00D5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2D673A-44F2-486C-9ACB-6542112DE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0E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E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E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E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E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E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E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E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0E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0E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0E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0E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0E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0E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0E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0E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0E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0E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0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0E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0E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0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0E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0E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0E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0E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0E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0E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2025-08-18T04:07:00Z</dcterms:created>
  <dcterms:modified xsi:type="dcterms:W3CDTF">2025-08-18T04:07:00Z</dcterms:modified>
</cp:coreProperties>
</file>