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997C" w14:textId="77777777" w:rsidR="00B85F1D" w:rsidRDefault="00B85F1D">
      <w:pPr>
        <w:rPr>
          <w:rFonts w:hint="eastAsia"/>
        </w:rPr>
      </w:pPr>
      <w:r>
        <w:rPr>
          <w:rFonts w:hint="eastAsia"/>
        </w:rPr>
        <w:t>长颈鹿加的拼音</w:t>
      </w:r>
    </w:p>
    <w:p w14:paraId="15886380" w14:textId="77777777" w:rsidR="00B85F1D" w:rsidRDefault="00B85F1D">
      <w:pPr>
        <w:rPr>
          <w:rFonts w:hint="eastAsia"/>
        </w:rPr>
      </w:pPr>
      <w:r>
        <w:rPr>
          <w:rFonts w:hint="eastAsia"/>
        </w:rPr>
        <w:t>长颈鹿，作为世界上最高的陆生动物，以其独特的长脖子闻名于世。在汉语中，“长颈鹿”这个词组由三个汉字组成：“长”、“颈”、“鹿”。这三个字分别代表了这种动物的特征：长长的脖子和属于鹿科的身份。根据汉语拼音规则，“长颈鹿”的拼音是“cháng jǐng lù”。其中，“cháng”表示长度的概念，“jǐng”指的是颈部，“lù”则是指鹿这一类的动物。</w:t>
      </w:r>
    </w:p>
    <w:p w14:paraId="2700A481" w14:textId="77777777" w:rsidR="00B85F1D" w:rsidRDefault="00B85F1D">
      <w:pPr>
        <w:rPr>
          <w:rFonts w:hint="eastAsia"/>
        </w:rPr>
      </w:pPr>
    </w:p>
    <w:p w14:paraId="2D561233" w14:textId="77777777" w:rsidR="00B85F1D" w:rsidRDefault="00B85F1D">
      <w:pPr>
        <w:rPr>
          <w:rFonts w:hint="eastAsia"/>
        </w:rPr>
      </w:pPr>
    </w:p>
    <w:p w14:paraId="0B1F525B" w14:textId="77777777" w:rsidR="00B85F1D" w:rsidRDefault="00B85F1D">
      <w:pPr>
        <w:rPr>
          <w:rFonts w:hint="eastAsia"/>
        </w:rPr>
      </w:pPr>
      <w:r>
        <w:rPr>
          <w:rFonts w:hint="eastAsia"/>
        </w:rPr>
        <w:t>长颈鹿的自然习性</w:t>
      </w:r>
    </w:p>
    <w:p w14:paraId="45CD55EB" w14:textId="77777777" w:rsidR="00B85F1D" w:rsidRDefault="00B85F1D">
      <w:pPr>
        <w:rPr>
          <w:rFonts w:hint="eastAsia"/>
        </w:rPr>
      </w:pPr>
      <w:r>
        <w:rPr>
          <w:rFonts w:hint="eastAsia"/>
        </w:rPr>
        <w:t>长颈鹿主要分布在非洲的撒哈拉以南地区，它们适应了稀树草原的环境。这些动物拥有非常长的脖子，这使得它们能够吃到高处树叶，这是它们饮食的主要部分。长颈鹿不仅吃树叶，还会摄取花朵、果实甚至树皮。在饮水时，长颈鹿不得不将前腿分开或弯曲膝盖来接近地面水源，因为它们的脖子虽然长，但并不足以直接从地面上喝水。</w:t>
      </w:r>
    </w:p>
    <w:p w14:paraId="6F4ED02F" w14:textId="77777777" w:rsidR="00B85F1D" w:rsidRDefault="00B85F1D">
      <w:pPr>
        <w:rPr>
          <w:rFonts w:hint="eastAsia"/>
        </w:rPr>
      </w:pPr>
    </w:p>
    <w:p w14:paraId="2C146B57" w14:textId="77777777" w:rsidR="00B85F1D" w:rsidRDefault="00B85F1D">
      <w:pPr>
        <w:rPr>
          <w:rFonts w:hint="eastAsia"/>
        </w:rPr>
      </w:pPr>
    </w:p>
    <w:p w14:paraId="4BC6290C" w14:textId="77777777" w:rsidR="00B85F1D" w:rsidRDefault="00B85F1D">
      <w:pPr>
        <w:rPr>
          <w:rFonts w:hint="eastAsia"/>
        </w:rPr>
      </w:pPr>
      <w:r>
        <w:rPr>
          <w:rFonts w:hint="eastAsia"/>
        </w:rPr>
        <w:t>长颈鹿的社会结构与行为</w:t>
      </w:r>
    </w:p>
    <w:p w14:paraId="7EF1492B" w14:textId="77777777" w:rsidR="00B85F1D" w:rsidRDefault="00B85F1D">
      <w:pPr>
        <w:rPr>
          <w:rFonts w:hint="eastAsia"/>
        </w:rPr>
      </w:pPr>
      <w:r>
        <w:rPr>
          <w:rFonts w:hint="eastAsia"/>
        </w:rPr>
        <w:t>长颈鹿通常是社交性动物，它们可以形成松散的群体，但这些群体并没有固定的成员。一个显著的特点是，长颈鹿之间的交流多为视觉和触觉，偶尔也会发出低频的声音进行沟通。雄性长颈鹿之间会通过“颈斗”来竞争配偶权，这是一种通过碰撞对方的脖子来展示力量的行为。</w:t>
      </w:r>
    </w:p>
    <w:p w14:paraId="1956EE9B" w14:textId="77777777" w:rsidR="00B85F1D" w:rsidRDefault="00B85F1D">
      <w:pPr>
        <w:rPr>
          <w:rFonts w:hint="eastAsia"/>
        </w:rPr>
      </w:pPr>
    </w:p>
    <w:p w14:paraId="7400694C" w14:textId="77777777" w:rsidR="00B85F1D" w:rsidRDefault="00B85F1D">
      <w:pPr>
        <w:rPr>
          <w:rFonts w:hint="eastAsia"/>
        </w:rPr>
      </w:pPr>
    </w:p>
    <w:p w14:paraId="4918D62D" w14:textId="77777777" w:rsidR="00B85F1D" w:rsidRDefault="00B85F1D">
      <w:pPr>
        <w:rPr>
          <w:rFonts w:hint="eastAsia"/>
        </w:rPr>
      </w:pPr>
      <w:r>
        <w:rPr>
          <w:rFonts w:hint="eastAsia"/>
        </w:rPr>
        <w:t>长颈鹿在中国文化中的象征意义</w:t>
      </w:r>
    </w:p>
    <w:p w14:paraId="1C957B2D" w14:textId="77777777" w:rsidR="00B85F1D" w:rsidRDefault="00B85F1D">
      <w:pPr>
        <w:rPr>
          <w:rFonts w:hint="eastAsia"/>
        </w:rPr>
      </w:pPr>
      <w:r>
        <w:rPr>
          <w:rFonts w:hint="eastAsia"/>
        </w:rPr>
        <w:t>在中国古代，长颈鹿被视为吉祥之物，有时被称作“麒麟”，尽管这个称呼也适用于其他神话生物。传说中，麒麟的到来象征着太平盛世。现代汉语中，我们用“长颈鹿”一词来描述这种真实存在的动物，而其拼音“cháng jǐng lù”则用于教学、研究以及日常交流之中，帮助人们更好地理解和记住这种迷人的生物。</w:t>
      </w:r>
    </w:p>
    <w:p w14:paraId="662F1052" w14:textId="77777777" w:rsidR="00B85F1D" w:rsidRDefault="00B85F1D">
      <w:pPr>
        <w:rPr>
          <w:rFonts w:hint="eastAsia"/>
        </w:rPr>
      </w:pPr>
    </w:p>
    <w:p w14:paraId="1DEAB7B9" w14:textId="77777777" w:rsidR="00B85F1D" w:rsidRDefault="00B85F1D">
      <w:pPr>
        <w:rPr>
          <w:rFonts w:hint="eastAsia"/>
        </w:rPr>
      </w:pPr>
    </w:p>
    <w:p w14:paraId="4BE64C58" w14:textId="77777777" w:rsidR="00B85F1D" w:rsidRDefault="00B85F1D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3BAF7120" w14:textId="77777777" w:rsidR="00B85F1D" w:rsidRDefault="00B85F1D">
      <w:pPr>
        <w:rPr>
          <w:rFonts w:hint="eastAsia"/>
        </w:rPr>
      </w:pPr>
      <w:r>
        <w:rPr>
          <w:rFonts w:hint="eastAsia"/>
        </w:rPr>
        <w:t>尽管长颈鹿在许多动物园中都可以看到，但在野外，它们正面临着栖息地丧失和非法狩猎等威胁。因此，保护长颈鹿及其自然栖息地变得尤为重要。国际上多个保护组织正在努力提高公众意识，并采取措施确保长颈鹿种群的可持续发展。学习和传播关于长颈鹿的知识，如了解它们的拼音“cháng jǐng lù”，也能为保护工作贡献一份力量。</w:t>
      </w:r>
    </w:p>
    <w:p w14:paraId="3EFC0A61" w14:textId="77777777" w:rsidR="00B85F1D" w:rsidRDefault="00B85F1D">
      <w:pPr>
        <w:rPr>
          <w:rFonts w:hint="eastAsia"/>
        </w:rPr>
      </w:pPr>
    </w:p>
    <w:p w14:paraId="02D7F7FC" w14:textId="77777777" w:rsidR="00B85F1D" w:rsidRDefault="00B85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57F7E" w14:textId="66270AD8" w:rsidR="007C73DE" w:rsidRDefault="007C73DE"/>
    <w:sectPr w:rsidR="007C7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DE"/>
    <w:rsid w:val="007C73DE"/>
    <w:rsid w:val="007F40C3"/>
    <w:rsid w:val="00B8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8A026-7A60-46D0-B723-D3747E43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