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36B0" w14:textId="77777777" w:rsidR="008830AC" w:rsidRDefault="008830AC">
      <w:pPr>
        <w:rPr>
          <w:rFonts w:hint="eastAsia"/>
        </w:rPr>
      </w:pPr>
      <w:r>
        <w:rPr>
          <w:rFonts w:hint="eastAsia"/>
        </w:rPr>
        <w:t>长江怎么拼写</w:t>
      </w:r>
    </w:p>
    <w:p w14:paraId="1D39C76F" w14:textId="77777777" w:rsidR="008830AC" w:rsidRDefault="008830AC">
      <w:pPr>
        <w:rPr>
          <w:rFonts w:hint="eastAsia"/>
        </w:rPr>
      </w:pPr>
      <w:r>
        <w:rPr>
          <w:rFonts w:hint="eastAsia"/>
        </w:rPr>
        <w:t>长江，在汉语中的拼音是“Cháng Jiāng”，这是世界上最长的河流之一，也是中国最重要的河流。在汉语拼音中，“Cháng”意味着长，而“Jiāng”则指江河。值得注意的是，虽然中文里有多个读音或意义相近的词语都可能翻译为“river”，但在中国文化语境下，长江拥有其独特且不可替代的地位。</w:t>
      </w:r>
    </w:p>
    <w:p w14:paraId="629A0B91" w14:textId="77777777" w:rsidR="008830AC" w:rsidRDefault="008830AC">
      <w:pPr>
        <w:rPr>
          <w:rFonts w:hint="eastAsia"/>
        </w:rPr>
      </w:pPr>
    </w:p>
    <w:p w14:paraId="73B4155F" w14:textId="77777777" w:rsidR="008830AC" w:rsidRDefault="008830AC">
      <w:pPr>
        <w:rPr>
          <w:rFonts w:hint="eastAsia"/>
        </w:rPr>
      </w:pPr>
    </w:p>
    <w:p w14:paraId="73CC7ED1" w14:textId="77777777" w:rsidR="008830AC" w:rsidRDefault="008830AC">
      <w:pPr>
        <w:rPr>
          <w:rFonts w:hint="eastAsia"/>
        </w:rPr>
      </w:pPr>
      <w:r>
        <w:rPr>
          <w:rFonts w:hint="eastAsia"/>
        </w:rPr>
        <w:t>长江的重要性</w:t>
      </w:r>
    </w:p>
    <w:p w14:paraId="378DBD51" w14:textId="77777777" w:rsidR="008830AC" w:rsidRDefault="008830AC">
      <w:pPr>
        <w:rPr>
          <w:rFonts w:hint="eastAsia"/>
        </w:rPr>
      </w:pPr>
      <w:r>
        <w:rPr>
          <w:rFonts w:hint="eastAsia"/>
        </w:rPr>
        <w:t>长江不仅是中国最长的河流，全长约6300公里，而且它对中国的经济、文化和生态环境都有着深远的影响。长江流域覆盖了中国19个省份和自治区，支持着全国大约三分之一的人口的生活和生产活动。长江还是一个重要的水运通道，促进了沿岸城市的经济发展，并为农业提供了灌溉水源。</w:t>
      </w:r>
    </w:p>
    <w:p w14:paraId="6CED62FF" w14:textId="77777777" w:rsidR="008830AC" w:rsidRDefault="008830AC">
      <w:pPr>
        <w:rPr>
          <w:rFonts w:hint="eastAsia"/>
        </w:rPr>
      </w:pPr>
    </w:p>
    <w:p w14:paraId="79687DCD" w14:textId="77777777" w:rsidR="008830AC" w:rsidRDefault="008830AC">
      <w:pPr>
        <w:rPr>
          <w:rFonts w:hint="eastAsia"/>
        </w:rPr>
      </w:pPr>
    </w:p>
    <w:p w14:paraId="31DC9952" w14:textId="77777777" w:rsidR="008830AC" w:rsidRDefault="008830AC">
      <w:pPr>
        <w:rPr>
          <w:rFonts w:hint="eastAsia"/>
        </w:rPr>
      </w:pPr>
      <w:r>
        <w:rPr>
          <w:rFonts w:hint="eastAsia"/>
        </w:rPr>
        <w:t>长江的历史与文化价值</w:t>
      </w:r>
    </w:p>
    <w:p w14:paraId="59905F6D" w14:textId="77777777" w:rsidR="008830AC" w:rsidRDefault="008830AC">
      <w:pPr>
        <w:rPr>
          <w:rFonts w:hint="eastAsia"/>
        </w:rPr>
      </w:pPr>
      <w:r>
        <w:rPr>
          <w:rFonts w:hint="eastAsia"/>
        </w:rPr>
        <w:t>自古以来，长江就是中华文明的重要发源地之一。从新石器时代的良渚文化到现代，长江两岸孕育了无数的文化遗产和历史遗迹。例如，三峡地区不仅是自然美景的代表，也承载着丰富的历史文化信息。长江沿线还有许多著名的古城，如扬州、南京等，这些城市见证了中国历史上多个朝代的兴衰变迁。</w:t>
      </w:r>
    </w:p>
    <w:p w14:paraId="139C7F73" w14:textId="77777777" w:rsidR="008830AC" w:rsidRDefault="008830AC">
      <w:pPr>
        <w:rPr>
          <w:rFonts w:hint="eastAsia"/>
        </w:rPr>
      </w:pPr>
    </w:p>
    <w:p w14:paraId="16891F7F" w14:textId="77777777" w:rsidR="008830AC" w:rsidRDefault="008830AC">
      <w:pPr>
        <w:rPr>
          <w:rFonts w:hint="eastAsia"/>
        </w:rPr>
      </w:pPr>
    </w:p>
    <w:p w14:paraId="3AD414E1" w14:textId="77777777" w:rsidR="008830AC" w:rsidRDefault="008830AC">
      <w:pPr>
        <w:rPr>
          <w:rFonts w:hint="eastAsia"/>
        </w:rPr>
      </w:pPr>
      <w:r>
        <w:rPr>
          <w:rFonts w:hint="eastAsia"/>
        </w:rPr>
        <w:t>长江面临的挑战</w:t>
      </w:r>
    </w:p>
    <w:p w14:paraId="1D4E47EB" w14:textId="77777777" w:rsidR="008830AC" w:rsidRDefault="008830AC">
      <w:pPr>
        <w:rPr>
          <w:rFonts w:hint="eastAsia"/>
        </w:rPr>
      </w:pPr>
      <w:r>
        <w:rPr>
          <w:rFonts w:hint="eastAsia"/>
        </w:rPr>
        <w:t>尽管长江具有巨大的生态服务功能和社会经济效益，但它也面临着一系列环境问题，包括污染、水资源过度开发以及生物多样性减少等问题。近年来，中国政府已经采取了一系列措施来保护这条伟大的河流，比如实施更严格的环境保护法规，推动绿色发展战略，以确保长江能够持续地为人类提供服务。</w:t>
      </w:r>
    </w:p>
    <w:p w14:paraId="62E68151" w14:textId="77777777" w:rsidR="008830AC" w:rsidRDefault="008830AC">
      <w:pPr>
        <w:rPr>
          <w:rFonts w:hint="eastAsia"/>
        </w:rPr>
      </w:pPr>
    </w:p>
    <w:p w14:paraId="3BD195CC" w14:textId="77777777" w:rsidR="008830AC" w:rsidRDefault="008830AC">
      <w:pPr>
        <w:rPr>
          <w:rFonts w:hint="eastAsia"/>
        </w:rPr>
      </w:pPr>
    </w:p>
    <w:p w14:paraId="4A622CB3" w14:textId="77777777" w:rsidR="008830AC" w:rsidRDefault="008830AC">
      <w:pPr>
        <w:rPr>
          <w:rFonts w:hint="eastAsia"/>
        </w:rPr>
      </w:pPr>
      <w:r>
        <w:rPr>
          <w:rFonts w:hint="eastAsia"/>
        </w:rPr>
        <w:t>最后的总结</w:t>
      </w:r>
    </w:p>
    <w:p w14:paraId="0FA4F5DC" w14:textId="77777777" w:rsidR="008830AC" w:rsidRDefault="008830AC">
      <w:pPr>
        <w:rPr>
          <w:rFonts w:hint="eastAsia"/>
        </w:rPr>
      </w:pPr>
      <w:r>
        <w:rPr>
          <w:rFonts w:hint="eastAsia"/>
        </w:rPr>
        <w:t>“Cháng Jiāng”的拼写不仅仅是一个简单的语言符号，它背后蕴含着深厚的文化底蕴和历史故事。作为中国人乃至全世界人民共同的财富，保护好长江，维护其生态平衡，对于实现可持续发展目标至关重要。希望通过不断的努力，可以让这条古老而伟大的河流继续流淌下去，见证更多的历史变迁和发展奇迹。</w:t>
      </w:r>
    </w:p>
    <w:p w14:paraId="2193F309" w14:textId="77777777" w:rsidR="008830AC" w:rsidRDefault="008830AC">
      <w:pPr>
        <w:rPr>
          <w:rFonts w:hint="eastAsia"/>
        </w:rPr>
      </w:pPr>
    </w:p>
    <w:p w14:paraId="2B5E49D1" w14:textId="77777777" w:rsidR="008830AC" w:rsidRDefault="008830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39A06" w14:textId="6B90C18E" w:rsidR="00227064" w:rsidRDefault="00227064"/>
    <w:sectPr w:rsidR="00227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64"/>
    <w:rsid w:val="00227064"/>
    <w:rsid w:val="007F40C3"/>
    <w:rsid w:val="0088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38198-B761-4072-BC4F-377B643A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