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E4D0C" w14:textId="77777777" w:rsidR="00CB7BE6" w:rsidRDefault="00CB7BE6">
      <w:pPr>
        <w:rPr>
          <w:rFonts w:hint="eastAsia"/>
        </w:rPr>
      </w:pPr>
      <w:r>
        <w:rPr>
          <w:rFonts w:hint="eastAsia"/>
        </w:rPr>
        <w:t>长江地名的拼音如何写六年级</w:t>
      </w:r>
    </w:p>
    <w:p w14:paraId="36AE1217" w14:textId="77777777" w:rsidR="00CB7BE6" w:rsidRDefault="00CB7BE6">
      <w:pPr>
        <w:rPr>
          <w:rFonts w:hint="eastAsia"/>
        </w:rPr>
      </w:pPr>
      <w:r>
        <w:rPr>
          <w:rFonts w:hint="eastAsia"/>
        </w:rPr>
        <w:t>在小学六年级的学习过程中，学生们会接触到汉语拼音以及中国地理的相关知识。长江作为中华民族的母亲河，其流域内众多的城市和地点对于学生了解中国文化、历史和地理都有着不可替代的作用。学习长江流域地名的拼音不仅有助于提高学生的语言能力，更能加深他们对中国丰富多样的地域文化的认识。</w:t>
      </w:r>
    </w:p>
    <w:p w14:paraId="3C2CA31A" w14:textId="77777777" w:rsidR="00CB7BE6" w:rsidRDefault="00CB7BE6">
      <w:pPr>
        <w:rPr>
          <w:rFonts w:hint="eastAsia"/>
        </w:rPr>
      </w:pPr>
    </w:p>
    <w:p w14:paraId="3D547B68" w14:textId="77777777" w:rsidR="00CB7BE6" w:rsidRDefault="00CB7BE6">
      <w:pPr>
        <w:rPr>
          <w:rFonts w:hint="eastAsia"/>
        </w:rPr>
      </w:pPr>
    </w:p>
    <w:p w14:paraId="782AAA86" w14:textId="77777777" w:rsidR="00CB7BE6" w:rsidRDefault="00CB7BE6">
      <w:pPr>
        <w:rPr>
          <w:rFonts w:hint="eastAsia"/>
        </w:rPr>
      </w:pPr>
      <w:r>
        <w:rPr>
          <w:rFonts w:hint="eastAsia"/>
        </w:rPr>
        <w:t>长江及其重要性</w:t>
      </w:r>
    </w:p>
    <w:p w14:paraId="670D74D9" w14:textId="77777777" w:rsidR="00CB7BE6" w:rsidRDefault="00CB7BE6">
      <w:pPr>
        <w:rPr>
          <w:rFonts w:hint="eastAsia"/>
        </w:rPr>
      </w:pPr>
      <w:r>
        <w:rPr>
          <w:rFonts w:hint="eastAsia"/>
        </w:rPr>
        <w:t>长江，古称“江”、“大江”，是中国最长的河流，全长约6300公里，发源于青藏高原，流经青海、西藏、四川等11个省、自治区和直辖市，最后在上海注入东海。长江不仅是中华文明的发源地之一，也是中国经济的重要支柱，被誉为中国的“黄金水道”。因此，了解长江及其周边的地名拼音，对于小学生来说是一次既有趣又富有教育意义的学习旅程。</w:t>
      </w:r>
    </w:p>
    <w:p w14:paraId="1F479E6E" w14:textId="77777777" w:rsidR="00CB7BE6" w:rsidRDefault="00CB7BE6">
      <w:pPr>
        <w:rPr>
          <w:rFonts w:hint="eastAsia"/>
        </w:rPr>
      </w:pPr>
    </w:p>
    <w:p w14:paraId="1AAF7A12" w14:textId="77777777" w:rsidR="00CB7BE6" w:rsidRDefault="00CB7BE6">
      <w:pPr>
        <w:rPr>
          <w:rFonts w:hint="eastAsia"/>
        </w:rPr>
      </w:pPr>
    </w:p>
    <w:p w14:paraId="3F23C8D1" w14:textId="77777777" w:rsidR="00CB7BE6" w:rsidRDefault="00CB7BE6">
      <w:pPr>
        <w:rPr>
          <w:rFonts w:hint="eastAsia"/>
        </w:rPr>
      </w:pPr>
      <w:r>
        <w:rPr>
          <w:rFonts w:hint="eastAsia"/>
        </w:rPr>
        <w:t>学习方法与技巧</w:t>
      </w:r>
    </w:p>
    <w:p w14:paraId="3CB42AC2" w14:textId="77777777" w:rsidR="00CB7BE6" w:rsidRDefault="00CB7BE6">
      <w:pPr>
        <w:rPr>
          <w:rFonts w:hint="eastAsia"/>
        </w:rPr>
      </w:pPr>
      <w:r>
        <w:rPr>
          <w:rFonts w:hint="eastAsia"/>
        </w:rPr>
        <w:t>学习长江流域地名的拼音，首先需要掌握基本的汉语拼音规则，包括声母、韵母和声调。通过地图或地理课本中出现的长江流域城市名称，如上海（Shàng Hǎi）、南京（Nánjīng）、武汉（Wǔhàn）等，让学生们逐一熟悉这些地名的正确发音和拼写。利用儿歌、故事或者实地考察等方式，可以增强学生对这些地名的记忆。</w:t>
      </w:r>
    </w:p>
    <w:p w14:paraId="32EFC0D3" w14:textId="77777777" w:rsidR="00CB7BE6" w:rsidRDefault="00CB7BE6">
      <w:pPr>
        <w:rPr>
          <w:rFonts w:hint="eastAsia"/>
        </w:rPr>
      </w:pPr>
    </w:p>
    <w:p w14:paraId="5348C91E" w14:textId="77777777" w:rsidR="00CB7BE6" w:rsidRDefault="00CB7BE6">
      <w:pPr>
        <w:rPr>
          <w:rFonts w:hint="eastAsia"/>
        </w:rPr>
      </w:pPr>
    </w:p>
    <w:p w14:paraId="1B6169B7" w14:textId="77777777" w:rsidR="00CB7BE6" w:rsidRDefault="00CB7BE6">
      <w:pPr>
        <w:rPr>
          <w:rFonts w:hint="eastAsia"/>
        </w:rPr>
      </w:pPr>
      <w:r>
        <w:rPr>
          <w:rFonts w:hint="eastAsia"/>
        </w:rPr>
        <w:t>具体地名示例</w:t>
      </w:r>
    </w:p>
    <w:p w14:paraId="47E76F55" w14:textId="77777777" w:rsidR="00CB7BE6" w:rsidRDefault="00CB7BE6">
      <w:pPr>
        <w:rPr>
          <w:rFonts w:hint="eastAsia"/>
        </w:rPr>
      </w:pPr>
      <w:r>
        <w:rPr>
          <w:rFonts w:hint="eastAsia"/>
        </w:rPr>
        <w:t>例如，“重庆”的拼音是“Chóngqìng”，其中“Chóng”为声母“ch”加上韵母“ong”，而“qìng”则是由声母“q”和韵母“ing”组成，并且整个词语读作第三声。“宜昌”的拼音为“Yíchāng”，这里需要注意的是“Yí”是第二声，“chāng”是第一声。通过这种方式，逐步介绍长江沿岸的主要城市及其拼音，帮助学生更好地记忆。</w:t>
      </w:r>
    </w:p>
    <w:p w14:paraId="63863C53" w14:textId="77777777" w:rsidR="00CB7BE6" w:rsidRDefault="00CB7BE6">
      <w:pPr>
        <w:rPr>
          <w:rFonts w:hint="eastAsia"/>
        </w:rPr>
      </w:pPr>
    </w:p>
    <w:p w14:paraId="371780E0" w14:textId="77777777" w:rsidR="00CB7BE6" w:rsidRDefault="00CB7BE6">
      <w:pPr>
        <w:rPr>
          <w:rFonts w:hint="eastAsia"/>
        </w:rPr>
      </w:pPr>
    </w:p>
    <w:p w14:paraId="7B541CCD" w14:textId="77777777" w:rsidR="00CB7BE6" w:rsidRDefault="00CB7BE6">
      <w:pPr>
        <w:rPr>
          <w:rFonts w:hint="eastAsia"/>
        </w:rPr>
      </w:pPr>
      <w:r>
        <w:rPr>
          <w:rFonts w:hint="eastAsia"/>
        </w:rPr>
        <w:t>最后的总结</w:t>
      </w:r>
    </w:p>
    <w:p w14:paraId="7E357064" w14:textId="77777777" w:rsidR="00CB7BE6" w:rsidRDefault="00CB7BE6">
      <w:pPr>
        <w:rPr>
          <w:rFonts w:hint="eastAsia"/>
        </w:rPr>
      </w:pPr>
      <w:r>
        <w:rPr>
          <w:rFonts w:hint="eastAsia"/>
        </w:rPr>
        <w:t>通过对长江流域地名拼音的学习，不仅可以提升六年级学生的语言技能，还能让他们更加深入地了解这条伟大的河流及其背后的文化价值。在这个过程中，教师应采用多样化的教学方法，激发学生的学习兴趣，使他们在轻松愉快的氛围中掌握知识。家长也可以参与到孩子的学习中来，共同探索长江流域丰富的文化遗产。</w:t>
      </w:r>
    </w:p>
    <w:p w14:paraId="33F49636" w14:textId="77777777" w:rsidR="00CB7BE6" w:rsidRDefault="00CB7BE6">
      <w:pPr>
        <w:rPr>
          <w:rFonts w:hint="eastAsia"/>
        </w:rPr>
      </w:pPr>
    </w:p>
    <w:p w14:paraId="530BA6E9" w14:textId="77777777" w:rsidR="00CB7BE6" w:rsidRDefault="00CB7B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3D900C" w14:textId="4933608C" w:rsidR="006870BE" w:rsidRDefault="006870BE"/>
    <w:sectPr w:rsidR="00687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BE"/>
    <w:rsid w:val="006870BE"/>
    <w:rsid w:val="007F40C3"/>
    <w:rsid w:val="00CB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AA4FE6-9610-4111-BFD5-0ABB543FE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70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0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0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0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0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0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0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0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0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70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7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70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70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70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70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70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70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70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7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0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70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70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0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70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70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70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70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