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9E40" w14:textId="77777777" w:rsidR="00F66E71" w:rsidRDefault="00F66E71">
      <w:pPr>
        <w:rPr>
          <w:rFonts w:hint="eastAsia"/>
        </w:rPr>
      </w:pPr>
      <w:r>
        <w:rPr>
          <w:rFonts w:hint="eastAsia"/>
        </w:rPr>
        <w:t>造访是什么意思和拼音</w:t>
      </w:r>
    </w:p>
    <w:p w14:paraId="1817E6E7" w14:textId="77777777" w:rsidR="00F66E71" w:rsidRDefault="00F66E71">
      <w:pPr>
        <w:rPr>
          <w:rFonts w:hint="eastAsia"/>
        </w:rPr>
      </w:pPr>
      <w:r>
        <w:rPr>
          <w:rFonts w:hint="eastAsia"/>
        </w:rPr>
        <w:t>“造访”是一个汉语词汇，其拼音为“zào fǎng”。在中文里，“造访”的含义是指前往某人的居所或工作地点进行拜访、访问。这一行为通常出于礼貌、寻求帮助、交流感情或是商务目的等。造访的对象可以是个人，也可以是组织机构。与临时起意的访问不同，造访往往带有预先计划的性质，意味着访问者会在访问前通知被访者，并征得对方同意。</w:t>
      </w:r>
    </w:p>
    <w:p w14:paraId="2D005F0D" w14:textId="77777777" w:rsidR="00F66E71" w:rsidRDefault="00F66E71">
      <w:pPr>
        <w:rPr>
          <w:rFonts w:hint="eastAsia"/>
        </w:rPr>
      </w:pPr>
    </w:p>
    <w:p w14:paraId="1D0766B2" w14:textId="77777777" w:rsidR="00F66E71" w:rsidRDefault="00F66E71">
      <w:pPr>
        <w:rPr>
          <w:rFonts w:hint="eastAsia"/>
        </w:rPr>
      </w:pPr>
    </w:p>
    <w:p w14:paraId="2DE52AEC" w14:textId="77777777" w:rsidR="00F66E71" w:rsidRDefault="00F66E71">
      <w:pPr>
        <w:rPr>
          <w:rFonts w:hint="eastAsia"/>
        </w:rPr>
      </w:pPr>
      <w:r>
        <w:rPr>
          <w:rFonts w:hint="eastAsia"/>
        </w:rPr>
        <w:t>造访的文化背景</w:t>
      </w:r>
    </w:p>
    <w:p w14:paraId="298F6B30" w14:textId="77777777" w:rsidR="00F66E71" w:rsidRDefault="00F66E71">
      <w:pPr>
        <w:rPr>
          <w:rFonts w:hint="eastAsia"/>
        </w:rPr>
      </w:pPr>
      <w:r>
        <w:rPr>
          <w:rFonts w:hint="eastAsia"/>
        </w:rPr>
        <w:t>在中国文化中，造访是一种表达尊重和重视的方式。无论是家庭之间的相互往来，还是商务场合中的正式访问，造访都遵循着一定的礼仪规范。例如，在正式的商务造访之前，通常需要通过电话或者邮件提前预约，并说明来访的目的以及预计停留的时间。而在私人交往中，虽然可能不需要如此正式的预约过程，但也应当注意选择合适的时间，并且带上一些小礼物以示敬意，比如水果、茶叶等，这被视为对主人家的一种礼貌。</w:t>
      </w:r>
    </w:p>
    <w:p w14:paraId="3FC463B2" w14:textId="77777777" w:rsidR="00F66E71" w:rsidRDefault="00F66E71">
      <w:pPr>
        <w:rPr>
          <w:rFonts w:hint="eastAsia"/>
        </w:rPr>
      </w:pPr>
    </w:p>
    <w:p w14:paraId="401621A4" w14:textId="77777777" w:rsidR="00F66E71" w:rsidRDefault="00F66E71">
      <w:pPr>
        <w:rPr>
          <w:rFonts w:hint="eastAsia"/>
        </w:rPr>
      </w:pPr>
    </w:p>
    <w:p w14:paraId="4CCE5A79" w14:textId="77777777" w:rsidR="00F66E71" w:rsidRDefault="00F66E71">
      <w:pPr>
        <w:rPr>
          <w:rFonts w:hint="eastAsia"/>
        </w:rPr>
      </w:pPr>
      <w:r>
        <w:rPr>
          <w:rFonts w:hint="eastAsia"/>
        </w:rPr>
        <w:t>造访的应用场景</w:t>
      </w:r>
    </w:p>
    <w:p w14:paraId="308EB2F5" w14:textId="77777777" w:rsidR="00F66E71" w:rsidRDefault="00F66E71">
      <w:pPr>
        <w:rPr>
          <w:rFonts w:hint="eastAsia"/>
        </w:rPr>
      </w:pPr>
      <w:r>
        <w:rPr>
          <w:rFonts w:hint="eastAsia"/>
        </w:rPr>
        <w:t>造访的应用场景十分广泛，从社交到商业不一而足。在社交场合中，朋友之间可能会因为久别重逢、节日庆祝等原因而互相造访；在商业环境中，企业代表可能会为了洽谈合作、讨论项目进展等目的而造访合作伙伴。学术界的研究人员也会为了学术交流、资料查阅等目的而造访其他研究机构或高校。无论是在哪种情境下，造访都是建立和维护人际关系网络的重要方式之一。</w:t>
      </w:r>
    </w:p>
    <w:p w14:paraId="1F445F2B" w14:textId="77777777" w:rsidR="00F66E71" w:rsidRDefault="00F66E71">
      <w:pPr>
        <w:rPr>
          <w:rFonts w:hint="eastAsia"/>
        </w:rPr>
      </w:pPr>
    </w:p>
    <w:p w14:paraId="3351365B" w14:textId="77777777" w:rsidR="00F66E71" w:rsidRDefault="00F66E71">
      <w:pPr>
        <w:rPr>
          <w:rFonts w:hint="eastAsia"/>
        </w:rPr>
      </w:pPr>
    </w:p>
    <w:p w14:paraId="68796206" w14:textId="77777777" w:rsidR="00F66E71" w:rsidRDefault="00F66E71">
      <w:pPr>
        <w:rPr>
          <w:rFonts w:hint="eastAsia"/>
        </w:rPr>
      </w:pPr>
      <w:r>
        <w:rPr>
          <w:rFonts w:hint="eastAsia"/>
        </w:rPr>
        <w:t>如何进行一次成功的造访</w:t>
      </w:r>
    </w:p>
    <w:p w14:paraId="3D707543" w14:textId="77777777" w:rsidR="00F66E71" w:rsidRDefault="00F66E71">
      <w:pPr>
        <w:rPr>
          <w:rFonts w:hint="eastAsia"/>
        </w:rPr>
      </w:pPr>
      <w:r>
        <w:rPr>
          <w:rFonts w:hint="eastAsia"/>
        </w:rPr>
        <w:t>要进行一次成功的造访，准备工作至关重要。确保事先与被访者沟通好时间，避免打扰对方的正常生活或工作。了解并遵守基本的礼仪规则，如准时到达、穿着得体、态度诚恳等。如果是商务造访，还需要准备好相关的文件资料，以便能够有效地开展讨论。离开时不要忘记感谢主人的热情接待，这不仅是对主人付出的认可，也是为自己留下良好印象的关键步骤。</w:t>
      </w:r>
    </w:p>
    <w:p w14:paraId="67E65C00" w14:textId="77777777" w:rsidR="00F66E71" w:rsidRDefault="00F66E71">
      <w:pPr>
        <w:rPr>
          <w:rFonts w:hint="eastAsia"/>
        </w:rPr>
      </w:pPr>
    </w:p>
    <w:p w14:paraId="23EBB758" w14:textId="77777777" w:rsidR="00F66E71" w:rsidRDefault="00F66E71">
      <w:pPr>
        <w:rPr>
          <w:rFonts w:hint="eastAsia"/>
        </w:rPr>
      </w:pPr>
    </w:p>
    <w:p w14:paraId="1195685C" w14:textId="77777777" w:rsidR="00F66E71" w:rsidRDefault="00F66E71">
      <w:pPr>
        <w:rPr>
          <w:rFonts w:hint="eastAsia"/>
        </w:rPr>
      </w:pPr>
      <w:r>
        <w:rPr>
          <w:rFonts w:hint="eastAsia"/>
        </w:rPr>
        <w:t>最后的总结</w:t>
      </w:r>
    </w:p>
    <w:p w14:paraId="1A453491" w14:textId="77777777" w:rsidR="00F66E71" w:rsidRDefault="00F66E71">
      <w:pPr>
        <w:rPr>
          <w:rFonts w:hint="eastAsia"/>
        </w:rPr>
      </w:pPr>
      <w:r>
        <w:rPr>
          <w:rFonts w:hint="eastAsia"/>
        </w:rPr>
        <w:t>“造访”不仅是一个简单的动作描述，它蕴含了深厚的文化内涵和社会意义。通过正确的理解和实践造访的相关礼仪，我们不仅能更好地表达自己的意图和情感，还能增进人与人之间的理解与信任，促进社会关系的和谐发展。因此，学习如何恰当地进行造访，对于每个人来说都是非常有益的。</w:t>
      </w:r>
    </w:p>
    <w:p w14:paraId="17350D3F" w14:textId="77777777" w:rsidR="00F66E71" w:rsidRDefault="00F66E71">
      <w:pPr>
        <w:rPr>
          <w:rFonts w:hint="eastAsia"/>
        </w:rPr>
      </w:pPr>
    </w:p>
    <w:p w14:paraId="54AF2893" w14:textId="77777777" w:rsidR="00F66E71" w:rsidRDefault="00F66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A4D5D" w14:textId="6949F0FE" w:rsidR="009B27B5" w:rsidRDefault="009B27B5"/>
    <w:sectPr w:rsidR="009B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5"/>
    <w:rsid w:val="001B741B"/>
    <w:rsid w:val="009B27B5"/>
    <w:rsid w:val="00F6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52F62-A87D-4C80-9C0F-DEA0A814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