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3027" w14:textId="77777777" w:rsidR="00DA602C" w:rsidRDefault="00DA602C">
      <w:pPr>
        <w:rPr>
          <w:rFonts w:hint="eastAsia"/>
        </w:rPr>
      </w:pPr>
      <w:r>
        <w:rPr>
          <w:rFonts w:hint="eastAsia"/>
        </w:rPr>
        <w:t>造的拼音笔画怎么写</w:t>
      </w:r>
    </w:p>
    <w:p w14:paraId="434C5C68" w14:textId="77777777" w:rsidR="00DA602C" w:rsidRDefault="00DA602C">
      <w:pPr>
        <w:rPr>
          <w:rFonts w:hint="eastAsia"/>
        </w:rPr>
      </w:pPr>
    </w:p>
    <w:p w14:paraId="09AA9F3A" w14:textId="77777777" w:rsidR="00DA602C" w:rsidRDefault="00DA602C">
      <w:pPr>
        <w:rPr>
          <w:rFonts w:hint="eastAsia"/>
        </w:rPr>
      </w:pPr>
      <w:r>
        <w:rPr>
          <w:rFonts w:hint="eastAsia"/>
        </w:rPr>
        <w:t>“造”字在汉语中是一个常用字，具有丰富的含义和用法。它的拼音是“zào”，属于第四声。在书写过程中，掌握其笔画顺序对于正确书写汉字尤为重要。</w:t>
      </w:r>
    </w:p>
    <w:p w14:paraId="503B1EF5" w14:textId="77777777" w:rsidR="00DA602C" w:rsidRDefault="00DA602C">
      <w:pPr>
        <w:rPr>
          <w:rFonts w:hint="eastAsia"/>
        </w:rPr>
      </w:pPr>
    </w:p>
    <w:p w14:paraId="6071E7DC" w14:textId="77777777" w:rsidR="00DA602C" w:rsidRDefault="00DA602C">
      <w:pPr>
        <w:rPr>
          <w:rFonts w:hint="eastAsia"/>
        </w:rPr>
      </w:pPr>
    </w:p>
    <w:p w14:paraId="72E809D6" w14:textId="77777777" w:rsidR="00DA602C" w:rsidRDefault="00DA602C">
      <w:pPr>
        <w:rPr>
          <w:rFonts w:hint="eastAsia"/>
        </w:rPr>
      </w:pPr>
      <w:r>
        <w:rPr>
          <w:rFonts w:hint="eastAsia"/>
        </w:rPr>
        <w:t>造字的基本结构</w:t>
      </w:r>
    </w:p>
    <w:p w14:paraId="65D0F75A" w14:textId="77777777" w:rsidR="00DA602C" w:rsidRDefault="00DA602C">
      <w:pPr>
        <w:rPr>
          <w:rFonts w:hint="eastAsia"/>
        </w:rPr>
      </w:pPr>
    </w:p>
    <w:p w14:paraId="6197F041" w14:textId="77777777" w:rsidR="00DA602C" w:rsidRDefault="00DA602C">
      <w:pPr>
        <w:rPr>
          <w:rFonts w:hint="eastAsia"/>
        </w:rPr>
      </w:pPr>
      <w:r>
        <w:rPr>
          <w:rFonts w:hint="eastAsia"/>
        </w:rPr>
        <w:t>“造”字由左右两个部分组成，左边是“辶”（走之旁），右边是“告”字的一部分，具体来说是“口”与“刀”的组合。整体来看，“造”字属于半包围结构，左边略高于右边，书写时要注意结构的协调性。</w:t>
      </w:r>
    </w:p>
    <w:p w14:paraId="2918E03D" w14:textId="77777777" w:rsidR="00DA602C" w:rsidRDefault="00DA602C">
      <w:pPr>
        <w:rPr>
          <w:rFonts w:hint="eastAsia"/>
        </w:rPr>
      </w:pPr>
    </w:p>
    <w:p w14:paraId="72E04EA2" w14:textId="77777777" w:rsidR="00DA602C" w:rsidRDefault="00DA602C">
      <w:pPr>
        <w:rPr>
          <w:rFonts w:hint="eastAsia"/>
        </w:rPr>
      </w:pPr>
    </w:p>
    <w:p w14:paraId="7BC8EB6C" w14:textId="77777777" w:rsidR="00DA602C" w:rsidRDefault="00DA602C">
      <w:pPr>
        <w:rPr>
          <w:rFonts w:hint="eastAsia"/>
        </w:rPr>
      </w:pPr>
      <w:r>
        <w:rPr>
          <w:rFonts w:hint="eastAsia"/>
        </w:rPr>
        <w:t>详细笔画顺序</w:t>
      </w:r>
    </w:p>
    <w:p w14:paraId="22E8E7EB" w14:textId="77777777" w:rsidR="00DA602C" w:rsidRDefault="00DA602C">
      <w:pPr>
        <w:rPr>
          <w:rFonts w:hint="eastAsia"/>
        </w:rPr>
      </w:pPr>
    </w:p>
    <w:p w14:paraId="514BA2DE" w14:textId="77777777" w:rsidR="00DA602C" w:rsidRDefault="00DA602C">
      <w:pPr>
        <w:rPr>
          <w:rFonts w:hint="eastAsia"/>
        </w:rPr>
      </w:pPr>
      <w:r>
        <w:rPr>
          <w:rFonts w:hint="eastAsia"/>
        </w:rPr>
        <w:t>“造”字总共有10个笔画，按照标准的汉字书写规则，依次为：</w:t>
      </w:r>
    </w:p>
    <w:p w14:paraId="5DDA735D" w14:textId="77777777" w:rsidR="00DA602C" w:rsidRDefault="00DA602C">
      <w:pPr>
        <w:rPr>
          <w:rFonts w:hint="eastAsia"/>
        </w:rPr>
      </w:pPr>
    </w:p>
    <w:p w14:paraId="33B0A9D2" w14:textId="77777777" w:rsidR="00DA602C" w:rsidRDefault="00DA602C">
      <w:pPr>
        <w:rPr>
          <w:rFonts w:hint="eastAsia"/>
        </w:rPr>
      </w:pPr>
    </w:p>
    <w:p w14:paraId="28249AE9" w14:textId="77777777" w:rsidR="00DA602C" w:rsidRDefault="00DA602C">
      <w:pPr>
        <w:rPr>
          <w:rFonts w:hint="eastAsia"/>
        </w:rPr>
      </w:pPr>
      <w:r>
        <w:rPr>
          <w:rFonts w:hint="eastAsia"/>
        </w:rPr>
        <w:t xml:space="preserve">  横折折撇</w:t>
      </w:r>
    </w:p>
    <w:p w14:paraId="0245AD21" w14:textId="77777777" w:rsidR="00DA602C" w:rsidRDefault="00DA602C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5B484ED8" w14:textId="77777777" w:rsidR="00DA602C" w:rsidRDefault="00DA602C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156712D" w14:textId="77777777" w:rsidR="00DA602C" w:rsidRDefault="00DA602C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7CFBBDAF" w14:textId="77777777" w:rsidR="00DA602C" w:rsidRDefault="00DA602C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7F7962F7" w14:textId="77777777" w:rsidR="00DA602C" w:rsidRDefault="00DA602C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99575A9" w14:textId="77777777" w:rsidR="00DA602C" w:rsidRDefault="00DA602C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8C6E336" w14:textId="77777777" w:rsidR="00DA602C" w:rsidRDefault="00DA602C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183E7437" w14:textId="77777777" w:rsidR="00DA602C" w:rsidRDefault="00DA602C">
      <w:pPr>
        <w:rPr>
          <w:rFonts w:hint="eastAsia"/>
        </w:rPr>
      </w:pPr>
      <w:r>
        <w:rPr>
          <w:rFonts w:hint="eastAsia"/>
        </w:rPr>
        <w:t xml:space="preserve">  横折钩</w:t>
      </w:r>
    </w:p>
    <w:p w14:paraId="3DC2AB76" w14:textId="77777777" w:rsidR="00DA602C" w:rsidRDefault="00DA602C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4A81F590" w14:textId="77777777" w:rsidR="00DA602C" w:rsidRDefault="00DA602C">
      <w:pPr>
        <w:rPr>
          <w:rFonts w:hint="eastAsia"/>
        </w:rPr>
      </w:pPr>
    </w:p>
    <w:p w14:paraId="4F7700FA" w14:textId="77777777" w:rsidR="00DA602C" w:rsidRDefault="00DA602C">
      <w:pPr>
        <w:rPr>
          <w:rFonts w:hint="eastAsia"/>
        </w:rPr>
      </w:pPr>
      <w:r>
        <w:rPr>
          <w:rFonts w:hint="eastAsia"/>
        </w:rPr>
        <w:t>书写时应先写右上部的“口”与“刀”，再写左侧的“辶”，确保整体结构匀称、比例协调。</w:t>
      </w:r>
    </w:p>
    <w:p w14:paraId="3634989E" w14:textId="77777777" w:rsidR="00DA602C" w:rsidRDefault="00DA602C">
      <w:pPr>
        <w:rPr>
          <w:rFonts w:hint="eastAsia"/>
        </w:rPr>
      </w:pPr>
    </w:p>
    <w:p w14:paraId="2B33C383" w14:textId="77777777" w:rsidR="00DA602C" w:rsidRDefault="00DA602C">
      <w:pPr>
        <w:rPr>
          <w:rFonts w:hint="eastAsia"/>
        </w:rPr>
      </w:pPr>
    </w:p>
    <w:p w14:paraId="648B3CE0" w14:textId="77777777" w:rsidR="00DA602C" w:rsidRDefault="00DA602C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64CA4D17" w14:textId="77777777" w:rsidR="00DA602C" w:rsidRDefault="00DA602C">
      <w:pPr>
        <w:rPr>
          <w:rFonts w:hint="eastAsia"/>
        </w:rPr>
      </w:pPr>
    </w:p>
    <w:p w14:paraId="50E26831" w14:textId="77777777" w:rsidR="00DA602C" w:rsidRDefault="00DA602C">
      <w:pPr>
        <w:rPr>
          <w:rFonts w:hint="eastAsia"/>
        </w:rPr>
      </w:pPr>
      <w:r>
        <w:rPr>
          <w:rFonts w:hint="eastAsia"/>
        </w:rPr>
        <w:t>由于“造”字包含走之旁，在书写时尤其需要注意左右部分的高低搭配。右侧部件不宜过高，避免破坏整体平衡。最后一笔“点”要写得轻盈而明确，以突出整个字的重心。</w:t>
      </w:r>
    </w:p>
    <w:p w14:paraId="30F0DE64" w14:textId="77777777" w:rsidR="00DA602C" w:rsidRDefault="00DA602C">
      <w:pPr>
        <w:rPr>
          <w:rFonts w:hint="eastAsia"/>
        </w:rPr>
      </w:pPr>
    </w:p>
    <w:p w14:paraId="75AB3550" w14:textId="77777777" w:rsidR="00DA602C" w:rsidRDefault="00DA602C">
      <w:pPr>
        <w:rPr>
          <w:rFonts w:hint="eastAsia"/>
        </w:rPr>
      </w:pPr>
    </w:p>
    <w:p w14:paraId="7ACE24E6" w14:textId="77777777" w:rsidR="00DA602C" w:rsidRDefault="00DA602C">
      <w:pPr>
        <w:rPr>
          <w:rFonts w:hint="eastAsia"/>
        </w:rPr>
      </w:pPr>
      <w:r>
        <w:rPr>
          <w:rFonts w:hint="eastAsia"/>
        </w:rPr>
        <w:t>常见误写与纠正</w:t>
      </w:r>
    </w:p>
    <w:p w14:paraId="7E5E105B" w14:textId="77777777" w:rsidR="00DA602C" w:rsidRDefault="00DA602C">
      <w:pPr>
        <w:rPr>
          <w:rFonts w:hint="eastAsia"/>
        </w:rPr>
      </w:pPr>
    </w:p>
    <w:p w14:paraId="02C8B5D8" w14:textId="77777777" w:rsidR="00DA602C" w:rsidRDefault="00DA602C">
      <w:pPr>
        <w:rPr>
          <w:rFonts w:hint="eastAsia"/>
        </w:rPr>
      </w:pPr>
      <w:r>
        <w:rPr>
          <w:rFonts w:hint="eastAsia"/>
        </w:rPr>
        <w:t>一些初学者在书写“造”字时，可能会将“口”与“刀”的顺序颠倒，或者忽略“辶”的结构特点。正确的笔顺有助于提高书写的流畅度，并减少错别字的发生。建议多加练习，逐步掌握其书写规律。</w:t>
      </w:r>
    </w:p>
    <w:p w14:paraId="14F6CC73" w14:textId="77777777" w:rsidR="00DA602C" w:rsidRDefault="00DA602C">
      <w:pPr>
        <w:rPr>
          <w:rFonts w:hint="eastAsia"/>
        </w:rPr>
      </w:pPr>
    </w:p>
    <w:p w14:paraId="48C940A2" w14:textId="77777777" w:rsidR="00DA602C" w:rsidRDefault="00DA602C">
      <w:pPr>
        <w:rPr>
          <w:rFonts w:hint="eastAsia"/>
        </w:rPr>
      </w:pPr>
    </w:p>
    <w:p w14:paraId="61BB9F18" w14:textId="77777777" w:rsidR="00DA602C" w:rsidRDefault="00DA602C">
      <w:pPr>
        <w:rPr>
          <w:rFonts w:hint="eastAsia"/>
        </w:rPr>
      </w:pPr>
      <w:r>
        <w:rPr>
          <w:rFonts w:hint="eastAsia"/>
        </w:rPr>
        <w:t>最后的总结</w:t>
      </w:r>
    </w:p>
    <w:p w14:paraId="440231E1" w14:textId="77777777" w:rsidR="00DA602C" w:rsidRDefault="00DA602C">
      <w:pPr>
        <w:rPr>
          <w:rFonts w:hint="eastAsia"/>
        </w:rPr>
      </w:pPr>
    </w:p>
    <w:p w14:paraId="75FDB681" w14:textId="77777777" w:rsidR="00DA602C" w:rsidRDefault="00DA602C">
      <w:pPr>
        <w:rPr>
          <w:rFonts w:hint="eastAsia"/>
        </w:rPr>
      </w:pPr>
      <w:r>
        <w:rPr>
          <w:rFonts w:hint="eastAsia"/>
        </w:rPr>
        <w:t>“造”字虽然笔画不多，但结构较为复杂，需仔细观察并反复练习。掌握正确的笔画顺序和结构安排，不仅能提升书写美观度，也有助于加深对汉字构造的理解。</w:t>
      </w:r>
    </w:p>
    <w:p w14:paraId="00F559CE" w14:textId="77777777" w:rsidR="00DA602C" w:rsidRDefault="00DA602C">
      <w:pPr>
        <w:rPr>
          <w:rFonts w:hint="eastAsia"/>
        </w:rPr>
      </w:pPr>
    </w:p>
    <w:p w14:paraId="3B8C1E43" w14:textId="77777777" w:rsidR="00DA602C" w:rsidRDefault="00DA60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43A43" w14:textId="5F82E4B0" w:rsidR="00355FB8" w:rsidRDefault="00355FB8"/>
    <w:sectPr w:rsidR="00355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B8"/>
    <w:rsid w:val="001B741B"/>
    <w:rsid w:val="00355FB8"/>
    <w:rsid w:val="00DA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9C111-AFF3-46C2-B21F-51776FE3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F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F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F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F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F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F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F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F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F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F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F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F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F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F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F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F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F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F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F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F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F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