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65BF" w14:textId="77777777" w:rsidR="0074756B" w:rsidRDefault="0074756B">
      <w:pPr>
        <w:rPr>
          <w:rFonts w:hint="eastAsia"/>
        </w:rPr>
      </w:pPr>
      <w:r>
        <w:rPr>
          <w:rFonts w:hint="eastAsia"/>
        </w:rPr>
        <w:t>造成的拼音</w:t>
      </w:r>
    </w:p>
    <w:p w14:paraId="1411A5A7" w14:textId="77777777" w:rsidR="0074756B" w:rsidRDefault="0074756B">
      <w:pPr>
        <w:rPr>
          <w:rFonts w:hint="eastAsia"/>
        </w:rPr>
      </w:pPr>
      <w:r>
        <w:rPr>
          <w:rFonts w:hint="eastAsia"/>
        </w:rPr>
        <w:t>“造成的拼音”这一主题，乍一听似乎有些难以捉摸其确切含义。实际上，它所指向的是汉语中一个极为有趣且重要的方面——拼音的构成及其背后的文化与语言学原理。拼音作为汉字的一种标注读音的方法，对于学习汉语的人来说是必不可少的工具。它不仅帮助人们准确地发音，还能够揭示出汉字之间的语音关联。</w:t>
      </w:r>
    </w:p>
    <w:p w14:paraId="73902D50" w14:textId="77777777" w:rsidR="0074756B" w:rsidRDefault="0074756B">
      <w:pPr>
        <w:rPr>
          <w:rFonts w:hint="eastAsia"/>
        </w:rPr>
      </w:pPr>
    </w:p>
    <w:p w14:paraId="64FAD05A" w14:textId="77777777" w:rsidR="0074756B" w:rsidRDefault="0074756B">
      <w:pPr>
        <w:rPr>
          <w:rFonts w:hint="eastAsia"/>
        </w:rPr>
      </w:pPr>
    </w:p>
    <w:p w14:paraId="05CDAF94" w14:textId="77777777" w:rsidR="0074756B" w:rsidRDefault="0074756B">
      <w:pPr>
        <w:rPr>
          <w:rFonts w:hint="eastAsia"/>
        </w:rPr>
      </w:pPr>
      <w:r>
        <w:rPr>
          <w:rFonts w:hint="eastAsia"/>
        </w:rPr>
        <w:t>拼音的基础构成</w:t>
      </w:r>
    </w:p>
    <w:p w14:paraId="03A412F5" w14:textId="77777777" w:rsidR="0074756B" w:rsidRDefault="0074756B">
      <w:pPr>
        <w:rPr>
          <w:rFonts w:hint="eastAsia"/>
        </w:rPr>
      </w:pPr>
      <w:r>
        <w:rPr>
          <w:rFonts w:hint="eastAsia"/>
        </w:rPr>
        <w:t>汉语拼音是一种使用拉丁字母为汉字注音的方式。它由声母、韵母和声调三部分组成。其中，声母是指音节开头的辅音部分，如b、p、m、f等；韵母则是音节中除去声母后剩下的部分，可以是一个元音或多个元音的组合，比如a、o、e、i等；而声调则指的是汉语特有的四声及轻声，它们在区分词义上起着至关重要的作用。通过这种结构，汉语拼音能够精确地表示出每一个汉字的读音。</w:t>
      </w:r>
    </w:p>
    <w:p w14:paraId="3AA91E5A" w14:textId="77777777" w:rsidR="0074756B" w:rsidRDefault="0074756B">
      <w:pPr>
        <w:rPr>
          <w:rFonts w:hint="eastAsia"/>
        </w:rPr>
      </w:pPr>
    </w:p>
    <w:p w14:paraId="25FB2140" w14:textId="77777777" w:rsidR="0074756B" w:rsidRDefault="0074756B">
      <w:pPr>
        <w:rPr>
          <w:rFonts w:hint="eastAsia"/>
        </w:rPr>
      </w:pPr>
    </w:p>
    <w:p w14:paraId="1A4316AF" w14:textId="77777777" w:rsidR="0074756B" w:rsidRDefault="0074756B">
      <w:pPr>
        <w:rPr>
          <w:rFonts w:hint="eastAsia"/>
        </w:rPr>
      </w:pPr>
      <w:r>
        <w:rPr>
          <w:rFonts w:hint="eastAsia"/>
        </w:rPr>
        <w:t>拼音的历史背景</w:t>
      </w:r>
    </w:p>
    <w:p w14:paraId="516A6AF3" w14:textId="77777777" w:rsidR="0074756B" w:rsidRDefault="0074756B">
      <w:pPr>
        <w:rPr>
          <w:rFonts w:hint="eastAsia"/>
        </w:rPr>
      </w:pPr>
      <w:r>
        <w:rPr>
          <w:rFonts w:hint="eastAsia"/>
        </w:rPr>
        <w:t>汉语拼音的发展历程漫长而复杂。20世纪初，随着新文化运动的兴起，汉语拼音化成为了改革汉字书写系统的一部分，旨在提高国民识字率和教育水平。1958年，现代标准汉语拼音方案正式公布，这标志着汉语拼音进入了一个新的发展阶段。自那时以来，汉语拼音不仅在中国大陆广泛应用于教学、翻译等领域，而且在全球范围内也成为学习汉语的重要工具。</w:t>
      </w:r>
    </w:p>
    <w:p w14:paraId="62CF312D" w14:textId="77777777" w:rsidR="0074756B" w:rsidRDefault="0074756B">
      <w:pPr>
        <w:rPr>
          <w:rFonts w:hint="eastAsia"/>
        </w:rPr>
      </w:pPr>
    </w:p>
    <w:p w14:paraId="7640613A" w14:textId="77777777" w:rsidR="0074756B" w:rsidRDefault="0074756B">
      <w:pPr>
        <w:rPr>
          <w:rFonts w:hint="eastAsia"/>
        </w:rPr>
      </w:pPr>
    </w:p>
    <w:p w14:paraId="7318EEA0" w14:textId="77777777" w:rsidR="0074756B" w:rsidRDefault="0074756B">
      <w:pPr>
        <w:rPr>
          <w:rFonts w:hint="eastAsia"/>
        </w:rPr>
      </w:pPr>
      <w:r>
        <w:rPr>
          <w:rFonts w:hint="eastAsia"/>
        </w:rPr>
        <w:t>拼音的学习价值</w:t>
      </w:r>
    </w:p>
    <w:p w14:paraId="4D93D0C3" w14:textId="77777777" w:rsidR="0074756B" w:rsidRDefault="0074756B">
      <w:pPr>
        <w:rPr>
          <w:rFonts w:hint="eastAsia"/>
        </w:rPr>
      </w:pPr>
      <w:r>
        <w:rPr>
          <w:rFonts w:hint="eastAsia"/>
        </w:rPr>
        <w:t>对于非母语者来说，掌握汉语拼音是学习汉语的第一步。它为学习者提供了一种直观理解汉字发音的方式，降低了入门难度。由于汉语拼音采用国际通用的拉丁字母，这也使得它更容易被不同文化背景的人接受。在计算机输入法中，拼音输入法是最常用的一种输入方式，极大地便利了人们的日常生活和工作。</w:t>
      </w:r>
    </w:p>
    <w:p w14:paraId="7160A2E4" w14:textId="77777777" w:rsidR="0074756B" w:rsidRDefault="0074756B">
      <w:pPr>
        <w:rPr>
          <w:rFonts w:hint="eastAsia"/>
        </w:rPr>
      </w:pPr>
    </w:p>
    <w:p w14:paraId="3220A2DD" w14:textId="77777777" w:rsidR="0074756B" w:rsidRDefault="0074756B">
      <w:pPr>
        <w:rPr>
          <w:rFonts w:hint="eastAsia"/>
        </w:rPr>
      </w:pPr>
    </w:p>
    <w:p w14:paraId="1DE511C6" w14:textId="77777777" w:rsidR="0074756B" w:rsidRDefault="0074756B">
      <w:pPr>
        <w:rPr>
          <w:rFonts w:hint="eastAsia"/>
        </w:rPr>
      </w:pPr>
      <w:r>
        <w:rPr>
          <w:rFonts w:hint="eastAsia"/>
        </w:rPr>
        <w:t>拼音与文化传播</w:t>
      </w:r>
    </w:p>
    <w:p w14:paraId="45FA9602" w14:textId="77777777" w:rsidR="0074756B" w:rsidRDefault="0074756B">
      <w:pPr>
        <w:rPr>
          <w:rFonts w:hint="eastAsia"/>
        </w:rPr>
      </w:pPr>
      <w:r>
        <w:rPr>
          <w:rFonts w:hint="eastAsia"/>
        </w:rPr>
        <w:t>随着中国文化的全球影响力不断增强，汉语拼音也在世界范围内得到了推广。例如，“kung fu”（功夫）、“tai chi”（太极）等词汇已经融入了英语和其他语言之中，成为跨文化交流的重要桥梁。通过这些带有汉语拼音元素的词汇，更多人开始了解并喜爱中国文化，促进了中外文化的交流与融合。</w:t>
      </w:r>
    </w:p>
    <w:p w14:paraId="40EB2AC0" w14:textId="77777777" w:rsidR="0074756B" w:rsidRDefault="0074756B">
      <w:pPr>
        <w:rPr>
          <w:rFonts w:hint="eastAsia"/>
        </w:rPr>
      </w:pPr>
    </w:p>
    <w:p w14:paraId="13CA0C4C" w14:textId="77777777" w:rsidR="0074756B" w:rsidRDefault="00747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B8C5D" w14:textId="18D3E377" w:rsidR="00D57AA5" w:rsidRDefault="00D57AA5"/>
    <w:sectPr w:rsidR="00D57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1B741B"/>
    <w:rsid w:val="0074756B"/>
    <w:rsid w:val="00D5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65A34-FA0D-43BD-8BBF-0CAC1B41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