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D6754" w14:textId="77777777" w:rsidR="00FE4C0D" w:rsidRDefault="00FE4C0D">
      <w:pPr>
        <w:rPr>
          <w:rFonts w:hint="eastAsia"/>
        </w:rPr>
      </w:pPr>
      <w:r>
        <w:rPr>
          <w:rFonts w:hint="eastAsia"/>
        </w:rPr>
        <w:t>造字的字拼音怎么拼写</w:t>
      </w:r>
    </w:p>
    <w:p w14:paraId="1C4D22D4" w14:textId="77777777" w:rsidR="00FE4C0D" w:rsidRDefault="00FE4C0D">
      <w:pPr>
        <w:rPr>
          <w:rFonts w:hint="eastAsia"/>
        </w:rPr>
      </w:pPr>
      <w:r>
        <w:rPr>
          <w:rFonts w:hint="eastAsia"/>
        </w:rPr>
        <w:t>当我们谈论汉字的拼音，通常指的是汉字在现代汉语拼音方案中的表示方式。然而，“造字”的概念则涉及到汉字的创造和演变过程。从某种程度上来说，“造字”的“字”本身并不是一个特定的汉字，而是指代所有汉字的一种抽象表达。因此，讨论“造字的字拼音怎么拼写”，实际上是在探讨汉字拼音化过程中的一些基本原理和规则。</w:t>
      </w:r>
    </w:p>
    <w:p w14:paraId="1E1CCDCD" w14:textId="77777777" w:rsidR="00FE4C0D" w:rsidRDefault="00FE4C0D">
      <w:pPr>
        <w:rPr>
          <w:rFonts w:hint="eastAsia"/>
        </w:rPr>
      </w:pPr>
    </w:p>
    <w:p w14:paraId="46C0B099" w14:textId="77777777" w:rsidR="00FE4C0D" w:rsidRDefault="00FE4C0D">
      <w:pPr>
        <w:rPr>
          <w:rFonts w:hint="eastAsia"/>
        </w:rPr>
      </w:pPr>
    </w:p>
    <w:p w14:paraId="6325FB55" w14:textId="77777777" w:rsidR="00FE4C0D" w:rsidRDefault="00FE4C0D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83D1334" w14:textId="77777777" w:rsidR="00FE4C0D" w:rsidRDefault="00FE4C0D">
      <w:pPr>
        <w:rPr>
          <w:rFonts w:hint="eastAsia"/>
        </w:rPr>
      </w:pPr>
      <w:r>
        <w:rPr>
          <w:rFonts w:hint="eastAsia"/>
        </w:rPr>
        <w:t>汉字是世界上最古老的文字之一，而拼音则是汉字读音的一种拉丁字母表示法。自1958年《汉语拼音方案》正式公布以来，它已经成为学习普通话发音的重要工具。对于每一个汉字，都有其对应的拼音形式，这包括声母、韵母以及声调三部分。不过，“造字”并非具体指向某一汉字，所以并不存在直接的拼音表示方法。</w:t>
      </w:r>
    </w:p>
    <w:p w14:paraId="7EE14C41" w14:textId="77777777" w:rsidR="00FE4C0D" w:rsidRDefault="00FE4C0D">
      <w:pPr>
        <w:rPr>
          <w:rFonts w:hint="eastAsia"/>
        </w:rPr>
      </w:pPr>
    </w:p>
    <w:p w14:paraId="7CC21E8C" w14:textId="77777777" w:rsidR="00FE4C0D" w:rsidRDefault="00FE4C0D">
      <w:pPr>
        <w:rPr>
          <w:rFonts w:hint="eastAsia"/>
        </w:rPr>
      </w:pPr>
    </w:p>
    <w:p w14:paraId="252DF789" w14:textId="77777777" w:rsidR="00FE4C0D" w:rsidRDefault="00FE4C0D">
      <w:pPr>
        <w:rPr>
          <w:rFonts w:hint="eastAsia"/>
        </w:rPr>
      </w:pPr>
      <w:r>
        <w:rPr>
          <w:rFonts w:hint="eastAsia"/>
        </w:rPr>
        <w:t>造字法简介</w:t>
      </w:r>
    </w:p>
    <w:p w14:paraId="4EEF39F6" w14:textId="77777777" w:rsidR="00FE4C0D" w:rsidRDefault="00FE4C0D">
      <w:pPr>
        <w:rPr>
          <w:rFonts w:hint="eastAsia"/>
        </w:rPr>
      </w:pPr>
      <w:r>
        <w:rPr>
          <w:rFonts w:hint="eastAsia"/>
        </w:rPr>
        <w:t>在汉字学中，有六书之说，即象形、指事、会意、形声、转注、假借，这是古人总结出来的六种构造汉字的方法。这些造字法则展示了汉字如何从简单到复杂，从具象到抽象的发展历程。每一种新造的字，根据其构成元素的不同，都有着相应的拼音表示。例如，形声字由形旁和声旁组成，形旁提示意义范畴，声旁提示读音。因此，即使是新造的字，只要遵循一定的规律，我们也可以推测出它的拼音。</w:t>
      </w:r>
    </w:p>
    <w:p w14:paraId="7E281D0A" w14:textId="77777777" w:rsidR="00FE4C0D" w:rsidRDefault="00FE4C0D">
      <w:pPr>
        <w:rPr>
          <w:rFonts w:hint="eastAsia"/>
        </w:rPr>
      </w:pPr>
    </w:p>
    <w:p w14:paraId="634CD5D5" w14:textId="77777777" w:rsidR="00FE4C0D" w:rsidRDefault="00FE4C0D">
      <w:pPr>
        <w:rPr>
          <w:rFonts w:hint="eastAsia"/>
        </w:rPr>
      </w:pPr>
    </w:p>
    <w:p w14:paraId="69D1A217" w14:textId="77777777" w:rsidR="00FE4C0D" w:rsidRDefault="00FE4C0D">
      <w:pPr>
        <w:rPr>
          <w:rFonts w:hint="eastAsia"/>
        </w:rPr>
      </w:pPr>
      <w:r>
        <w:rPr>
          <w:rFonts w:hint="eastAsia"/>
        </w:rPr>
        <w:t>新造字的拼音确定</w:t>
      </w:r>
    </w:p>
    <w:p w14:paraId="1670FBB2" w14:textId="77777777" w:rsidR="00FE4C0D" w:rsidRDefault="00FE4C0D">
      <w:pPr>
        <w:rPr>
          <w:rFonts w:hint="eastAsia"/>
        </w:rPr>
      </w:pPr>
      <w:r>
        <w:rPr>
          <w:rFonts w:hint="eastAsia"/>
        </w:rPr>
        <w:t>随着社会的发展，为了满足新的事物和概念的需求，人们不断创造出新的汉字。对于这些新造字，如果它们属于形声字，则可以通过其声旁来大致确定其拼音；如果是象形字或指事字等，则需要依据实际情况进行定义。现代，在为新造字确定拼音时，往往还会考虑到该字在实际使用中的读音习惯，以确保其易于被大众接受和使用。</w:t>
      </w:r>
    </w:p>
    <w:p w14:paraId="2141C01C" w14:textId="77777777" w:rsidR="00FE4C0D" w:rsidRDefault="00FE4C0D">
      <w:pPr>
        <w:rPr>
          <w:rFonts w:hint="eastAsia"/>
        </w:rPr>
      </w:pPr>
    </w:p>
    <w:p w14:paraId="5BF10898" w14:textId="77777777" w:rsidR="00FE4C0D" w:rsidRDefault="00FE4C0D">
      <w:pPr>
        <w:rPr>
          <w:rFonts w:hint="eastAsia"/>
        </w:rPr>
      </w:pPr>
    </w:p>
    <w:p w14:paraId="5C80D0F2" w14:textId="77777777" w:rsidR="00FE4C0D" w:rsidRDefault="00FE4C0D">
      <w:pPr>
        <w:rPr>
          <w:rFonts w:hint="eastAsia"/>
        </w:rPr>
      </w:pPr>
      <w:r>
        <w:rPr>
          <w:rFonts w:hint="eastAsia"/>
        </w:rPr>
        <w:t>最后的总结</w:t>
      </w:r>
    </w:p>
    <w:p w14:paraId="48BDE3B4" w14:textId="77777777" w:rsidR="00FE4C0D" w:rsidRDefault="00FE4C0D">
      <w:pPr>
        <w:rPr>
          <w:rFonts w:hint="eastAsia"/>
        </w:rPr>
      </w:pPr>
      <w:r>
        <w:rPr>
          <w:rFonts w:hint="eastAsia"/>
        </w:rPr>
        <w:t>“造字的字拼音怎么拼写”这一问题并没有一个具体的答案，因为它更多地关乎于汉字的构造原则和拼音系统的应用。理解汉字的构造及其拼音，有助于我们更好地掌握汉语，同时也让我们对中华文化的深厚底蕴有了更深的认识。无论是古老的汉字还是现代社会中新诞生的字符，它们都承载着丰富的文化信息，值得我们去细细品味和探索。</w:t>
      </w:r>
    </w:p>
    <w:p w14:paraId="0D70A0E4" w14:textId="77777777" w:rsidR="00FE4C0D" w:rsidRDefault="00FE4C0D">
      <w:pPr>
        <w:rPr>
          <w:rFonts w:hint="eastAsia"/>
        </w:rPr>
      </w:pPr>
    </w:p>
    <w:p w14:paraId="068386C6" w14:textId="77777777" w:rsidR="00FE4C0D" w:rsidRDefault="00FE4C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34CF3C" w14:textId="34D91190" w:rsidR="00136ABB" w:rsidRDefault="00136ABB"/>
    <w:sectPr w:rsidR="00136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BB"/>
    <w:rsid w:val="00136ABB"/>
    <w:rsid w:val="001B741B"/>
    <w:rsid w:val="00FE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728F77-1B33-4631-A28B-F945DA2B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A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A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A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A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A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A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A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A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A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A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A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A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6A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A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A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A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A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6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A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6A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6A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A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A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A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6A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6A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