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107AA" w14:textId="77777777" w:rsidR="0086342D" w:rsidRDefault="0086342D">
      <w:pPr>
        <w:rPr>
          <w:rFonts w:hint="eastAsia"/>
        </w:rPr>
      </w:pPr>
    </w:p>
    <w:p w14:paraId="5DAB2F57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造字的仓颉的拼音</w:t>
      </w:r>
    </w:p>
    <w:p w14:paraId="4B6EACC6" w14:textId="77777777" w:rsidR="0086342D" w:rsidRDefault="0086342D">
      <w:pPr>
        <w:rPr>
          <w:rFonts w:hint="eastAsia"/>
        </w:rPr>
      </w:pPr>
    </w:p>
    <w:p w14:paraId="0B0B01F3" w14:textId="77777777" w:rsidR="0086342D" w:rsidRDefault="0086342D">
      <w:pPr>
        <w:rPr>
          <w:rFonts w:hint="eastAsia"/>
        </w:rPr>
      </w:pPr>
    </w:p>
    <w:p w14:paraId="52D7F6F4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Cāngjié，这是中国古代传说中的人物仓颉的拼音。仓颉被尊为中国文字的创造者，对于中国文化的发展有着不可替代的重要意义。</w:t>
      </w:r>
    </w:p>
    <w:p w14:paraId="5A13904D" w14:textId="77777777" w:rsidR="0086342D" w:rsidRDefault="0086342D">
      <w:pPr>
        <w:rPr>
          <w:rFonts w:hint="eastAsia"/>
        </w:rPr>
      </w:pPr>
    </w:p>
    <w:p w14:paraId="2C7183B8" w14:textId="77777777" w:rsidR="0086342D" w:rsidRDefault="0086342D">
      <w:pPr>
        <w:rPr>
          <w:rFonts w:hint="eastAsia"/>
        </w:rPr>
      </w:pPr>
    </w:p>
    <w:p w14:paraId="662B7F79" w14:textId="77777777" w:rsidR="0086342D" w:rsidRDefault="0086342D">
      <w:pPr>
        <w:rPr>
          <w:rFonts w:hint="eastAsia"/>
        </w:rPr>
      </w:pPr>
    </w:p>
    <w:p w14:paraId="261F3832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仓颉与汉字起源</w:t>
      </w:r>
    </w:p>
    <w:p w14:paraId="35C9D129" w14:textId="77777777" w:rsidR="0086342D" w:rsidRDefault="0086342D">
      <w:pPr>
        <w:rPr>
          <w:rFonts w:hint="eastAsia"/>
        </w:rPr>
      </w:pPr>
    </w:p>
    <w:p w14:paraId="6D5FD323" w14:textId="77777777" w:rsidR="0086342D" w:rsidRDefault="0086342D">
      <w:pPr>
        <w:rPr>
          <w:rFonts w:hint="eastAsia"/>
        </w:rPr>
      </w:pPr>
    </w:p>
    <w:p w14:paraId="310585C2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关于仓颉造字的说法，最早见于战国时期的文献记载，如《吕氏春秋》和《世本》等书中都有提及。据传，仓颉是黄帝时期的一位史官，他观察星象、鸟兽之迹，创造了最初的象形文字，为后世的文字发展奠定了基础。这种文字不仅用于记录语言，还承载着古代人民的知识、信仰和历史记忆，是中国文化传承的关键载体。</w:t>
      </w:r>
    </w:p>
    <w:p w14:paraId="7CF388D4" w14:textId="77777777" w:rsidR="0086342D" w:rsidRDefault="0086342D">
      <w:pPr>
        <w:rPr>
          <w:rFonts w:hint="eastAsia"/>
        </w:rPr>
      </w:pPr>
    </w:p>
    <w:p w14:paraId="7DA7B580" w14:textId="77777777" w:rsidR="0086342D" w:rsidRDefault="0086342D">
      <w:pPr>
        <w:rPr>
          <w:rFonts w:hint="eastAsia"/>
        </w:rPr>
      </w:pPr>
    </w:p>
    <w:p w14:paraId="3EC457B1" w14:textId="77777777" w:rsidR="0086342D" w:rsidRDefault="0086342D">
      <w:pPr>
        <w:rPr>
          <w:rFonts w:hint="eastAsia"/>
        </w:rPr>
      </w:pPr>
    </w:p>
    <w:p w14:paraId="7337A5F3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仓颉形象及其象征意义</w:t>
      </w:r>
    </w:p>
    <w:p w14:paraId="76CC40D0" w14:textId="77777777" w:rsidR="0086342D" w:rsidRDefault="0086342D">
      <w:pPr>
        <w:rPr>
          <w:rFonts w:hint="eastAsia"/>
        </w:rPr>
      </w:pPr>
    </w:p>
    <w:p w14:paraId="5747D1C7" w14:textId="77777777" w:rsidR="0086342D" w:rsidRDefault="0086342D">
      <w:pPr>
        <w:rPr>
          <w:rFonts w:hint="eastAsia"/>
        </w:rPr>
      </w:pPr>
    </w:p>
    <w:p w14:paraId="0E3432E4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在民间传说中，仓颉的形象往往被神化，他被描绘成一个拥有四只眼睛的智者，这象征着他能够洞察天地间的奥秘。通过赋予仓颉超自然的能力，反映了古人对知识和智慧的崇敬之情。而仓颉所创造的文字，则被视为沟通人间与天界的桥梁，具有神秘而神圣的意义。</w:t>
      </w:r>
    </w:p>
    <w:p w14:paraId="6CF2D5C6" w14:textId="77777777" w:rsidR="0086342D" w:rsidRDefault="0086342D">
      <w:pPr>
        <w:rPr>
          <w:rFonts w:hint="eastAsia"/>
        </w:rPr>
      </w:pPr>
    </w:p>
    <w:p w14:paraId="0AA8D2D3" w14:textId="77777777" w:rsidR="0086342D" w:rsidRDefault="0086342D">
      <w:pPr>
        <w:rPr>
          <w:rFonts w:hint="eastAsia"/>
        </w:rPr>
      </w:pPr>
    </w:p>
    <w:p w14:paraId="3FF0F883" w14:textId="77777777" w:rsidR="0086342D" w:rsidRDefault="0086342D">
      <w:pPr>
        <w:rPr>
          <w:rFonts w:hint="eastAsia"/>
        </w:rPr>
      </w:pPr>
    </w:p>
    <w:p w14:paraId="6A15248A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仓颉对中国文化的贡献</w:t>
      </w:r>
    </w:p>
    <w:p w14:paraId="33BF83CF" w14:textId="77777777" w:rsidR="0086342D" w:rsidRDefault="0086342D">
      <w:pPr>
        <w:rPr>
          <w:rFonts w:hint="eastAsia"/>
        </w:rPr>
      </w:pPr>
    </w:p>
    <w:p w14:paraId="3EBD1459" w14:textId="77777777" w:rsidR="0086342D" w:rsidRDefault="0086342D">
      <w:pPr>
        <w:rPr>
          <w:rFonts w:hint="eastAsia"/>
        </w:rPr>
      </w:pPr>
    </w:p>
    <w:p w14:paraId="6021E38B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仓颉发明文字的历史意义深远，它不仅推动了中国古代社会从原始社会向文明社会的转变，也为后来的文化繁荣提供了必要的条件。随着文字的出现，书写成为了可能，从而促进了文学、哲学、历史学等多方面的发展。汉字作为中华民族共同的语言符号，加强了民族认同感和凝聚力，对维护国家统一和社会稳定起到了积极作用。</w:t>
      </w:r>
    </w:p>
    <w:p w14:paraId="56C5D317" w14:textId="77777777" w:rsidR="0086342D" w:rsidRDefault="0086342D">
      <w:pPr>
        <w:rPr>
          <w:rFonts w:hint="eastAsia"/>
        </w:rPr>
      </w:pPr>
    </w:p>
    <w:p w14:paraId="751145F7" w14:textId="77777777" w:rsidR="0086342D" w:rsidRDefault="0086342D">
      <w:pPr>
        <w:rPr>
          <w:rFonts w:hint="eastAsia"/>
        </w:rPr>
      </w:pPr>
    </w:p>
    <w:p w14:paraId="0BC443CD" w14:textId="77777777" w:rsidR="0086342D" w:rsidRDefault="0086342D">
      <w:pPr>
        <w:rPr>
          <w:rFonts w:hint="eastAsia"/>
        </w:rPr>
      </w:pPr>
    </w:p>
    <w:p w14:paraId="0DFAF856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现代视角下的仓颉与汉字</w:t>
      </w:r>
    </w:p>
    <w:p w14:paraId="0D18A0C8" w14:textId="77777777" w:rsidR="0086342D" w:rsidRDefault="0086342D">
      <w:pPr>
        <w:rPr>
          <w:rFonts w:hint="eastAsia"/>
        </w:rPr>
      </w:pPr>
    </w:p>
    <w:p w14:paraId="29169D6B" w14:textId="77777777" w:rsidR="0086342D" w:rsidRDefault="0086342D">
      <w:pPr>
        <w:rPr>
          <w:rFonts w:hint="eastAsia"/>
        </w:rPr>
      </w:pPr>
    </w:p>
    <w:p w14:paraId="519827EF" w14:textId="77777777" w:rsidR="0086342D" w:rsidRDefault="0086342D">
      <w:pPr>
        <w:rPr>
          <w:rFonts w:hint="eastAsia"/>
        </w:rPr>
      </w:pPr>
      <w:r>
        <w:rPr>
          <w:rFonts w:hint="eastAsia"/>
        </w:rPr>
        <w:tab/>
        <w:t>尽管现代学者普遍认为，汉字是由广大劳动人民在长期的社会实践中逐渐创造和发展起来的，并非一人一时之功，但仓颉作为汉字创造者的象征性人物，仍然受到人们的尊敬。今天，在中国各地仍有纪念仓颉的庙宇和节日活动，以此表达对这位“文字始祖”的敬意以及对中华优秀传统文化的传承与发展。</w:t>
      </w:r>
    </w:p>
    <w:p w14:paraId="3237F91B" w14:textId="77777777" w:rsidR="0086342D" w:rsidRDefault="0086342D">
      <w:pPr>
        <w:rPr>
          <w:rFonts w:hint="eastAsia"/>
        </w:rPr>
      </w:pPr>
    </w:p>
    <w:p w14:paraId="7745840C" w14:textId="77777777" w:rsidR="0086342D" w:rsidRDefault="0086342D">
      <w:pPr>
        <w:rPr>
          <w:rFonts w:hint="eastAsia"/>
        </w:rPr>
      </w:pPr>
    </w:p>
    <w:p w14:paraId="13B0FEA2" w14:textId="77777777" w:rsidR="0086342D" w:rsidRDefault="008634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704EB0" w14:textId="40E7B253" w:rsidR="003E2494" w:rsidRDefault="003E2494"/>
    <w:sectPr w:rsidR="003E2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94"/>
    <w:rsid w:val="001B741B"/>
    <w:rsid w:val="003E2494"/>
    <w:rsid w:val="0086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162229-2AE2-4B74-AE83-7C8745F7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2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2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2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24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24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24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24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24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24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4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24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24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24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24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24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24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24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24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2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24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2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2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24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2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24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24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24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24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