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7C5E" w14:textId="77777777" w:rsidR="00085D4D" w:rsidRDefault="00085D4D">
      <w:pPr>
        <w:rPr>
          <w:rFonts w:hint="eastAsia"/>
        </w:rPr>
      </w:pPr>
      <w:r>
        <w:rPr>
          <w:rFonts w:hint="eastAsia"/>
        </w:rPr>
        <w:t>造字拼音组词大全简介</w:t>
      </w:r>
    </w:p>
    <w:p w14:paraId="7583279F" w14:textId="77777777" w:rsidR="00085D4D" w:rsidRDefault="00085D4D">
      <w:pPr>
        <w:rPr>
          <w:rFonts w:hint="eastAsia"/>
        </w:rPr>
      </w:pPr>
      <w:r>
        <w:rPr>
          <w:rFonts w:hint="eastAsia"/>
        </w:rPr>
        <w:t>在汉字的学习过程中，理解每一个汉字的构造原理及其拼音是掌握汉语的关键之一。《造字拼音组词大全》旨在为学习者提供一个全面而系统的资源，帮助他们更深入地了解汉字的奥秘。本资源不仅涵盖了大量汉字的基本信息，还包括了每个汉字的构造方法、拼音以及如何利用这些字进行有效的组词练习。</w:t>
      </w:r>
    </w:p>
    <w:p w14:paraId="1DE306D7" w14:textId="77777777" w:rsidR="00085D4D" w:rsidRDefault="00085D4D">
      <w:pPr>
        <w:rPr>
          <w:rFonts w:hint="eastAsia"/>
        </w:rPr>
      </w:pPr>
    </w:p>
    <w:p w14:paraId="362EAAD2" w14:textId="77777777" w:rsidR="00085D4D" w:rsidRDefault="00085D4D">
      <w:pPr>
        <w:rPr>
          <w:rFonts w:hint="eastAsia"/>
        </w:rPr>
      </w:pPr>
    </w:p>
    <w:p w14:paraId="63435EBC" w14:textId="77777777" w:rsidR="00085D4D" w:rsidRDefault="00085D4D">
      <w:pPr>
        <w:rPr>
          <w:rFonts w:hint="eastAsia"/>
        </w:rPr>
      </w:pPr>
      <w:r>
        <w:rPr>
          <w:rFonts w:hint="eastAsia"/>
        </w:rPr>
        <w:t>汉字的构造之美</w:t>
      </w:r>
    </w:p>
    <w:p w14:paraId="54941119" w14:textId="77777777" w:rsidR="00085D4D" w:rsidRDefault="00085D4D">
      <w:pPr>
        <w:rPr>
          <w:rFonts w:hint="eastAsia"/>
        </w:rPr>
      </w:pPr>
      <w:r>
        <w:rPr>
          <w:rFonts w:hint="eastAsia"/>
        </w:rPr>
        <w:t>汉字是一种非常独特的文字系统，其构造复杂而富有逻辑。从象形文字到会意字，再到形声字，汉字的形成过程展示了古人的智慧和创造力。例如，“山”这个字就像是三座相连的山峰的简笔画，而“休”则是由人靠在树上休息的形象构成。通过研究这些构造规则，不仅可以提高汉字的记忆效率，还能增添学习的乐趣。</w:t>
      </w:r>
    </w:p>
    <w:p w14:paraId="51E89A20" w14:textId="77777777" w:rsidR="00085D4D" w:rsidRDefault="00085D4D">
      <w:pPr>
        <w:rPr>
          <w:rFonts w:hint="eastAsia"/>
        </w:rPr>
      </w:pPr>
    </w:p>
    <w:p w14:paraId="7F72353A" w14:textId="77777777" w:rsidR="00085D4D" w:rsidRDefault="00085D4D">
      <w:pPr>
        <w:rPr>
          <w:rFonts w:hint="eastAsia"/>
        </w:rPr>
      </w:pPr>
    </w:p>
    <w:p w14:paraId="13F1DCE0" w14:textId="77777777" w:rsidR="00085D4D" w:rsidRDefault="00085D4D">
      <w:pPr>
        <w:rPr>
          <w:rFonts w:hint="eastAsia"/>
        </w:rPr>
      </w:pPr>
      <w:r>
        <w:rPr>
          <w:rFonts w:hint="eastAsia"/>
        </w:rPr>
        <w:t>拼音的重要性</w:t>
      </w:r>
    </w:p>
    <w:p w14:paraId="345A98E5" w14:textId="77777777" w:rsidR="00085D4D" w:rsidRDefault="00085D4D">
      <w:pPr>
        <w:rPr>
          <w:rFonts w:hint="eastAsia"/>
        </w:rPr>
      </w:pPr>
      <w:r>
        <w:rPr>
          <w:rFonts w:hint="eastAsia"/>
        </w:rPr>
        <w:t>拼音作为汉字的发音指南，在汉语学习中扮演着不可或缺的角色。它不仅是初学者识读汉字的重要工具，也是准确发音的基础。正确的拼音知识可以帮助学习者避免发音错误，并更好地理解和记忆词汇。《造字拼音组词大全》强调了拼音教学的重要性，并提供了详细的拼音规则和示例，帮助学习者逐步掌握汉语发音。</w:t>
      </w:r>
    </w:p>
    <w:p w14:paraId="60CC5D00" w14:textId="77777777" w:rsidR="00085D4D" w:rsidRDefault="00085D4D">
      <w:pPr>
        <w:rPr>
          <w:rFonts w:hint="eastAsia"/>
        </w:rPr>
      </w:pPr>
    </w:p>
    <w:p w14:paraId="1C25F887" w14:textId="77777777" w:rsidR="00085D4D" w:rsidRDefault="00085D4D">
      <w:pPr>
        <w:rPr>
          <w:rFonts w:hint="eastAsia"/>
        </w:rPr>
      </w:pPr>
    </w:p>
    <w:p w14:paraId="0704A372" w14:textId="77777777" w:rsidR="00085D4D" w:rsidRDefault="00085D4D">
      <w:pPr>
        <w:rPr>
          <w:rFonts w:hint="eastAsia"/>
        </w:rPr>
      </w:pPr>
      <w:r>
        <w:rPr>
          <w:rFonts w:hint="eastAsia"/>
        </w:rPr>
        <w:t>组词实践与应用</w:t>
      </w:r>
    </w:p>
    <w:p w14:paraId="05905693" w14:textId="77777777" w:rsidR="00085D4D" w:rsidRDefault="00085D4D">
      <w:pPr>
        <w:rPr>
          <w:rFonts w:hint="eastAsia"/>
        </w:rPr>
      </w:pPr>
      <w:r>
        <w:rPr>
          <w:rFonts w:hint="eastAsia"/>
        </w:rPr>
        <w:t>学习汉字不仅仅是记住它们的样子和发音，更重要的是学会如何使用这些字进行交流。《造字拼音组词大全》为此提供了丰富的组词实例，让学习者能够看到单个汉字在不同语境下的运用方式。例如，“木”可以组成“树木”、“木材”等词语，通过这样的练习，学习者不仅能扩大词汇量，还能够提升语言的实际运用能力。</w:t>
      </w:r>
    </w:p>
    <w:p w14:paraId="35E0856C" w14:textId="77777777" w:rsidR="00085D4D" w:rsidRDefault="00085D4D">
      <w:pPr>
        <w:rPr>
          <w:rFonts w:hint="eastAsia"/>
        </w:rPr>
      </w:pPr>
    </w:p>
    <w:p w14:paraId="0A8029B6" w14:textId="77777777" w:rsidR="00085D4D" w:rsidRDefault="00085D4D">
      <w:pPr>
        <w:rPr>
          <w:rFonts w:hint="eastAsia"/>
        </w:rPr>
      </w:pPr>
    </w:p>
    <w:p w14:paraId="5E448AB5" w14:textId="77777777" w:rsidR="00085D4D" w:rsidRDefault="00085D4D">
      <w:pPr>
        <w:rPr>
          <w:rFonts w:hint="eastAsia"/>
        </w:rPr>
      </w:pPr>
      <w:r>
        <w:rPr>
          <w:rFonts w:hint="eastAsia"/>
        </w:rPr>
        <w:t>最后的总结</w:t>
      </w:r>
    </w:p>
    <w:p w14:paraId="7BA1E444" w14:textId="77777777" w:rsidR="00085D4D" w:rsidRDefault="00085D4D">
      <w:pPr>
        <w:rPr>
          <w:rFonts w:hint="eastAsia"/>
        </w:rPr>
      </w:pPr>
      <w:r>
        <w:rPr>
          <w:rFonts w:hint="eastAsia"/>
        </w:rPr>
        <w:t>《造字拼音组词大全》是一个集汉字构造、拼音学习及组词实践于一体的宝贵资源。无论是汉语初学者还是希望深化对汉字理解的高级学习者，都能从中受益。通过系统学习和不断实践，相信每位使用者都能够在这个充满挑战与乐趣的旅程中取得进步。</w:t>
      </w:r>
    </w:p>
    <w:p w14:paraId="170F4B53" w14:textId="77777777" w:rsidR="00085D4D" w:rsidRDefault="00085D4D">
      <w:pPr>
        <w:rPr>
          <w:rFonts w:hint="eastAsia"/>
        </w:rPr>
      </w:pPr>
    </w:p>
    <w:p w14:paraId="0A40DBFF" w14:textId="77777777" w:rsidR="00085D4D" w:rsidRDefault="00085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033A2" w14:textId="40C96BFF" w:rsidR="00096517" w:rsidRDefault="00096517"/>
    <w:sectPr w:rsidR="0009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17"/>
    <w:rsid w:val="00085D4D"/>
    <w:rsid w:val="00096517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BDDC3-DC99-406F-BBCB-130B7D88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