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5E55" w14:textId="77777777" w:rsidR="00937287" w:rsidRDefault="00937287">
      <w:pPr>
        <w:rPr>
          <w:rFonts w:hint="eastAsia"/>
        </w:rPr>
      </w:pPr>
      <w:r>
        <w:rPr>
          <w:rFonts w:hint="eastAsia"/>
        </w:rPr>
        <w:t>造字拼音怎么拼</w:t>
      </w:r>
    </w:p>
    <w:p w14:paraId="2E0C7ACB" w14:textId="77777777" w:rsidR="00937287" w:rsidRDefault="00937287">
      <w:pPr>
        <w:rPr>
          <w:rFonts w:hint="eastAsia"/>
        </w:rPr>
      </w:pPr>
      <w:r>
        <w:rPr>
          <w:rFonts w:hint="eastAsia"/>
        </w:rPr>
        <w:t>在汉语的发展历程中，为了适应日益增长的表达需求，汉字的数量也在不断增加。在这个过程中，一部分新字是通过已有汉字组合而成，另一部分则是创造全新的字符，这就是我们所说的“造字”。而当我们谈论到“造字拼音怎么拼”时，实际上涉及到的是如何为这些新造出来的汉字赋予一个准确的、符合汉语拼音规则的读音。</w:t>
      </w:r>
    </w:p>
    <w:p w14:paraId="46FD74F0" w14:textId="77777777" w:rsidR="00937287" w:rsidRDefault="00937287">
      <w:pPr>
        <w:rPr>
          <w:rFonts w:hint="eastAsia"/>
        </w:rPr>
      </w:pPr>
    </w:p>
    <w:p w14:paraId="2183D9FA" w14:textId="77777777" w:rsidR="00937287" w:rsidRDefault="00937287">
      <w:pPr>
        <w:rPr>
          <w:rFonts w:hint="eastAsia"/>
        </w:rPr>
      </w:pPr>
    </w:p>
    <w:p w14:paraId="02441EDD" w14:textId="77777777" w:rsidR="00937287" w:rsidRDefault="00937287">
      <w:pPr>
        <w:rPr>
          <w:rFonts w:hint="eastAsia"/>
        </w:rPr>
      </w:pPr>
      <w:r>
        <w:rPr>
          <w:rFonts w:hint="eastAsia"/>
        </w:rPr>
        <w:t>造字原则与拼音制定</w:t>
      </w:r>
    </w:p>
    <w:p w14:paraId="6A2EEE92" w14:textId="77777777" w:rsidR="00937287" w:rsidRDefault="00937287">
      <w:pPr>
        <w:rPr>
          <w:rFonts w:hint="eastAsia"/>
        </w:rPr>
      </w:pPr>
      <w:r>
        <w:rPr>
          <w:rFonts w:hint="eastAsia"/>
        </w:rPr>
        <w:t>造字并非随意为之，它遵循一定的规律和原则。新造的字往往具有明确的意义或功能指向，这有助于人们理解和记忆。而在为这些字定音时，则需考虑其构造元素的意义及读音。例如，许多新造字是由两个或多个已有汉字组成，这时可以参考组成部分的发音来决定新字的拼音。然而，并非所有情况都如此直接，有时候还需依据字意进行调整，以确保拼音能够准确反映该字的含义。</w:t>
      </w:r>
    </w:p>
    <w:p w14:paraId="37FF167E" w14:textId="77777777" w:rsidR="00937287" w:rsidRDefault="00937287">
      <w:pPr>
        <w:rPr>
          <w:rFonts w:hint="eastAsia"/>
        </w:rPr>
      </w:pPr>
    </w:p>
    <w:p w14:paraId="5FDC8EBD" w14:textId="77777777" w:rsidR="00937287" w:rsidRDefault="00937287">
      <w:pPr>
        <w:rPr>
          <w:rFonts w:hint="eastAsia"/>
        </w:rPr>
      </w:pPr>
    </w:p>
    <w:p w14:paraId="257E020C" w14:textId="77777777" w:rsidR="00937287" w:rsidRDefault="00937287">
      <w:pPr>
        <w:rPr>
          <w:rFonts w:hint="eastAsia"/>
        </w:rPr>
      </w:pPr>
      <w:r>
        <w:rPr>
          <w:rFonts w:hint="eastAsia"/>
        </w:rPr>
        <w:t>拼音体系中的挑战</w:t>
      </w:r>
    </w:p>
    <w:p w14:paraId="25FDB77E" w14:textId="77777777" w:rsidR="00937287" w:rsidRDefault="00937287">
      <w:pPr>
        <w:rPr>
          <w:rFonts w:hint="eastAsia"/>
        </w:rPr>
      </w:pPr>
      <w:r>
        <w:rPr>
          <w:rFonts w:hint="eastAsia"/>
        </w:rPr>
        <w:t>汉语拼音作为记录汉字发音的一种工具，面对新造字时也遇到了一些挑战。一方面，随着社会文化的快速发展，新词汇和概念不断涌现，要求拼音系统能够灵活应对。另一方面，由于地域差异，不同地区对于同一汉字可能存在不同的发音习惯，这也给新造字的拼音确定带来了复杂性。因此，在为新造字指定拼音时，需要综合考量标准普通话的发音规范以及各地的实际使用情况。</w:t>
      </w:r>
    </w:p>
    <w:p w14:paraId="58249D8F" w14:textId="77777777" w:rsidR="00937287" w:rsidRDefault="00937287">
      <w:pPr>
        <w:rPr>
          <w:rFonts w:hint="eastAsia"/>
        </w:rPr>
      </w:pPr>
    </w:p>
    <w:p w14:paraId="70BC59EB" w14:textId="77777777" w:rsidR="00937287" w:rsidRDefault="00937287">
      <w:pPr>
        <w:rPr>
          <w:rFonts w:hint="eastAsia"/>
        </w:rPr>
      </w:pPr>
    </w:p>
    <w:p w14:paraId="1984F677" w14:textId="77777777" w:rsidR="00937287" w:rsidRDefault="00937287">
      <w:pPr>
        <w:rPr>
          <w:rFonts w:hint="eastAsia"/>
        </w:rPr>
      </w:pPr>
      <w:r>
        <w:rPr>
          <w:rFonts w:hint="eastAsia"/>
        </w:rPr>
        <w:t>学习与应用建议</w:t>
      </w:r>
    </w:p>
    <w:p w14:paraId="3A362224" w14:textId="77777777" w:rsidR="00937287" w:rsidRDefault="00937287">
      <w:pPr>
        <w:rPr>
          <w:rFonts w:hint="eastAsia"/>
        </w:rPr>
      </w:pPr>
      <w:r>
        <w:rPr>
          <w:rFonts w:hint="eastAsia"/>
        </w:rPr>
        <w:t>对于学习者而言，了解如何为新造字标注拼音是一项重要技能。可以通过查阅权威字典或语言资料库获取新字的标准读音。积极参与语言交流活动，如加入汉语学习小组或论坛，可以及时了解并掌握最新的拼音变化趋势。利用现代技术手段，比如安装有最新版汉语词典的应用程序，也能帮助快速查找和学习新造字的正确读音。</w:t>
      </w:r>
    </w:p>
    <w:p w14:paraId="310690E1" w14:textId="77777777" w:rsidR="00937287" w:rsidRDefault="00937287">
      <w:pPr>
        <w:rPr>
          <w:rFonts w:hint="eastAsia"/>
        </w:rPr>
      </w:pPr>
    </w:p>
    <w:p w14:paraId="2883F98A" w14:textId="77777777" w:rsidR="00937287" w:rsidRDefault="00937287">
      <w:pPr>
        <w:rPr>
          <w:rFonts w:hint="eastAsia"/>
        </w:rPr>
      </w:pPr>
    </w:p>
    <w:p w14:paraId="7106C5DE" w14:textId="77777777" w:rsidR="00937287" w:rsidRDefault="00937287">
      <w:pPr>
        <w:rPr>
          <w:rFonts w:hint="eastAsia"/>
        </w:rPr>
      </w:pPr>
      <w:r>
        <w:rPr>
          <w:rFonts w:hint="eastAsia"/>
        </w:rPr>
        <w:t>最后的总结</w:t>
      </w:r>
    </w:p>
    <w:p w14:paraId="1A4E2CB1" w14:textId="77777777" w:rsidR="00937287" w:rsidRDefault="00937287">
      <w:pPr>
        <w:rPr>
          <w:rFonts w:hint="eastAsia"/>
        </w:rPr>
      </w:pPr>
      <w:r>
        <w:rPr>
          <w:rFonts w:hint="eastAsia"/>
        </w:rPr>
        <w:t>“造字拼音怎么拼”这一问题不仅关系到个人对新词汇的学习效率，还影响着整个汉语社区的语言沟通质量。随着时代的发展，汉语将继续演变，新的词汇和字符将不断出现。对于我们每个人来说，保持开放的态度，积极适应这些变化，才能更好地掌握汉语这门古老而又充满活力的语言。</w:t>
      </w:r>
    </w:p>
    <w:p w14:paraId="7C442A65" w14:textId="77777777" w:rsidR="00937287" w:rsidRDefault="00937287">
      <w:pPr>
        <w:rPr>
          <w:rFonts w:hint="eastAsia"/>
        </w:rPr>
      </w:pPr>
    </w:p>
    <w:p w14:paraId="591A980B" w14:textId="77777777" w:rsidR="00937287" w:rsidRDefault="009372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60C58" w14:textId="5E1B51B6" w:rsidR="00FB3C6B" w:rsidRDefault="00FB3C6B"/>
    <w:sectPr w:rsidR="00FB3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6B"/>
    <w:rsid w:val="001B741B"/>
    <w:rsid w:val="00937287"/>
    <w:rsid w:val="00FB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76588-F535-42E4-9616-0ABA1818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C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C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C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C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C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C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C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C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C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C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C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C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C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C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C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C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C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C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C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C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C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C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C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