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CB66" w14:textId="77777777" w:rsidR="006855D3" w:rsidRDefault="006855D3">
      <w:pPr>
        <w:rPr>
          <w:rFonts w:hint="eastAsia"/>
        </w:rPr>
      </w:pPr>
      <w:r>
        <w:rPr>
          <w:rFonts w:hint="eastAsia"/>
        </w:rPr>
        <w:t>造字拼音怎么写</w:t>
      </w:r>
    </w:p>
    <w:p w14:paraId="304D7C5F" w14:textId="77777777" w:rsidR="006855D3" w:rsidRDefault="006855D3">
      <w:pPr>
        <w:rPr>
          <w:rFonts w:hint="eastAsia"/>
        </w:rPr>
      </w:pPr>
      <w:r>
        <w:rPr>
          <w:rFonts w:hint="eastAsia"/>
        </w:rPr>
        <w:t>在现代汉语学习过程中，了解汉字的构造以及其对应的拼音是掌握这门语言的基础。然而，“造字拼音”这个概念并不直接存在于汉语的标准教学体系中，更多的是指创造新字或未收录于《通用规范汉字表》中的生僻字时，如何为这些字标注读音的过程。本文将从汉字构造、拼音规则等方面探讨这一话题。</w:t>
      </w:r>
    </w:p>
    <w:p w14:paraId="1F19028D" w14:textId="77777777" w:rsidR="006855D3" w:rsidRDefault="006855D3">
      <w:pPr>
        <w:rPr>
          <w:rFonts w:hint="eastAsia"/>
        </w:rPr>
      </w:pPr>
    </w:p>
    <w:p w14:paraId="5BE9507B" w14:textId="77777777" w:rsidR="006855D3" w:rsidRDefault="006855D3">
      <w:pPr>
        <w:rPr>
          <w:rFonts w:hint="eastAsia"/>
        </w:rPr>
      </w:pPr>
    </w:p>
    <w:p w14:paraId="37509D1E" w14:textId="77777777" w:rsidR="006855D3" w:rsidRDefault="006855D3">
      <w:pPr>
        <w:rPr>
          <w:rFonts w:hint="eastAsia"/>
        </w:rPr>
      </w:pPr>
      <w:r>
        <w:rPr>
          <w:rFonts w:hint="eastAsia"/>
        </w:rPr>
        <w:t>汉字构造简介</w:t>
      </w:r>
    </w:p>
    <w:p w14:paraId="3403B3EE" w14:textId="77777777" w:rsidR="006855D3" w:rsidRDefault="006855D3">
      <w:pPr>
        <w:rPr>
          <w:rFonts w:hint="eastAsia"/>
        </w:rPr>
      </w:pPr>
      <w:r>
        <w:rPr>
          <w:rFonts w:hint="eastAsia"/>
        </w:rPr>
        <w:t>汉字由基本笔画构成，按照一定的结构方式组合而成。传统的汉字构造方法有六书：象形、指事、会意、形声、转注和假借。其中，形声字占了汉字的大部分，这类字由表示意义范畴的意符（形旁）和表示声音范畴的声音（声旁）组成。理解这一点对于尝试“造字”并为其设定拼音至关重要。</w:t>
      </w:r>
    </w:p>
    <w:p w14:paraId="4C147507" w14:textId="77777777" w:rsidR="006855D3" w:rsidRDefault="006855D3">
      <w:pPr>
        <w:rPr>
          <w:rFonts w:hint="eastAsia"/>
        </w:rPr>
      </w:pPr>
    </w:p>
    <w:p w14:paraId="202D32BE" w14:textId="77777777" w:rsidR="006855D3" w:rsidRDefault="006855D3">
      <w:pPr>
        <w:rPr>
          <w:rFonts w:hint="eastAsia"/>
        </w:rPr>
      </w:pPr>
    </w:p>
    <w:p w14:paraId="07142661" w14:textId="77777777" w:rsidR="006855D3" w:rsidRDefault="006855D3">
      <w:pPr>
        <w:rPr>
          <w:rFonts w:hint="eastAsia"/>
        </w:rPr>
      </w:pPr>
      <w:r>
        <w:rPr>
          <w:rFonts w:hint="eastAsia"/>
        </w:rPr>
        <w:t>拼音规则基础</w:t>
      </w:r>
    </w:p>
    <w:p w14:paraId="491C9CE9" w14:textId="77777777" w:rsidR="006855D3" w:rsidRDefault="006855D3">
      <w:pPr>
        <w:rPr>
          <w:rFonts w:hint="eastAsia"/>
        </w:rPr>
      </w:pPr>
      <w:r>
        <w:rPr>
          <w:rFonts w:hint="eastAsia"/>
        </w:rPr>
        <w:t>汉语拼音是帮助学习者正确发音的有效工具。它采用拉丁字母来表示汉字的读音，并遵循一套固定的拼写规则。例如，每个汉字都有一个声母和韵母，有的还有声调。当考虑为自创汉字确定拼音时，可以参考现有汉字中相似发音部分的拼音规则。</w:t>
      </w:r>
    </w:p>
    <w:p w14:paraId="7DEA9E8A" w14:textId="77777777" w:rsidR="006855D3" w:rsidRDefault="006855D3">
      <w:pPr>
        <w:rPr>
          <w:rFonts w:hint="eastAsia"/>
        </w:rPr>
      </w:pPr>
    </w:p>
    <w:p w14:paraId="6D8167EA" w14:textId="77777777" w:rsidR="006855D3" w:rsidRDefault="006855D3">
      <w:pPr>
        <w:rPr>
          <w:rFonts w:hint="eastAsia"/>
        </w:rPr>
      </w:pPr>
    </w:p>
    <w:p w14:paraId="7AA79615" w14:textId="77777777" w:rsidR="006855D3" w:rsidRDefault="006855D3">
      <w:pPr>
        <w:rPr>
          <w:rFonts w:hint="eastAsia"/>
        </w:rPr>
      </w:pPr>
      <w:r>
        <w:rPr>
          <w:rFonts w:hint="eastAsia"/>
        </w:rPr>
        <w:t>造字与拼音设计</w:t>
      </w:r>
    </w:p>
    <w:p w14:paraId="4B299C16" w14:textId="77777777" w:rsidR="006855D3" w:rsidRDefault="006855D3">
      <w:pPr>
        <w:rPr>
          <w:rFonts w:hint="eastAsia"/>
        </w:rPr>
      </w:pPr>
      <w:r>
        <w:rPr>
          <w:rFonts w:hint="eastAsia"/>
        </w:rPr>
        <w:t>如果想要为一个新的或生僻的汉字指定拼音，首先需要分析该字的构成元素。如果是基于形声字原理创造的新字，则可以根据其声旁确定大致的拼音方向；若是纯粹的象形字或会意字，则可能需要根据其表达的意义和所期望的读音进行创意性的拼音设定。需要注意的是，在正式场合使用这种自行设定的拼音前，最好先咨询语言专家或查阅相关资料确保准确性。</w:t>
      </w:r>
    </w:p>
    <w:p w14:paraId="74F26EF6" w14:textId="77777777" w:rsidR="006855D3" w:rsidRDefault="006855D3">
      <w:pPr>
        <w:rPr>
          <w:rFonts w:hint="eastAsia"/>
        </w:rPr>
      </w:pPr>
    </w:p>
    <w:p w14:paraId="4303D521" w14:textId="77777777" w:rsidR="006855D3" w:rsidRDefault="006855D3">
      <w:pPr>
        <w:rPr>
          <w:rFonts w:hint="eastAsia"/>
        </w:rPr>
      </w:pPr>
    </w:p>
    <w:p w14:paraId="73C61EA4" w14:textId="77777777" w:rsidR="006855D3" w:rsidRDefault="006855D3">
      <w:pPr>
        <w:rPr>
          <w:rFonts w:hint="eastAsia"/>
        </w:rPr>
      </w:pPr>
      <w:r>
        <w:rPr>
          <w:rFonts w:hint="eastAsia"/>
        </w:rPr>
        <w:t>实际应用案例</w:t>
      </w:r>
    </w:p>
    <w:p w14:paraId="14884B2C" w14:textId="77777777" w:rsidR="006855D3" w:rsidRDefault="006855D3">
      <w:pPr>
        <w:rPr>
          <w:rFonts w:hint="eastAsia"/>
        </w:rPr>
      </w:pPr>
      <w:r>
        <w:rPr>
          <w:rFonts w:hint="eastAsia"/>
        </w:rPr>
        <w:t>随着网络文化的兴起，一些网友出于娱乐或特定目的创造出了一些新奇有趣的汉字，并赋予它们独特的拼音。比如某些表情符号被巧妙地转化为文字形式，并配上相应的拼音以增加趣味性。虽然这些创作并不属于官方认可的文字系统，但它们展示了汉字与拼音结合的无限可能性。</w:t>
      </w:r>
    </w:p>
    <w:p w14:paraId="03F7A7C6" w14:textId="77777777" w:rsidR="006855D3" w:rsidRDefault="006855D3">
      <w:pPr>
        <w:rPr>
          <w:rFonts w:hint="eastAsia"/>
        </w:rPr>
      </w:pPr>
    </w:p>
    <w:p w14:paraId="4EEAF9E0" w14:textId="77777777" w:rsidR="006855D3" w:rsidRDefault="006855D3">
      <w:pPr>
        <w:rPr>
          <w:rFonts w:hint="eastAsia"/>
        </w:rPr>
      </w:pPr>
    </w:p>
    <w:p w14:paraId="19C6E5E2" w14:textId="77777777" w:rsidR="006855D3" w:rsidRDefault="006855D3">
      <w:pPr>
        <w:rPr>
          <w:rFonts w:hint="eastAsia"/>
        </w:rPr>
      </w:pPr>
      <w:r>
        <w:rPr>
          <w:rFonts w:hint="eastAsia"/>
        </w:rPr>
        <w:t>最后的总结</w:t>
      </w:r>
    </w:p>
    <w:p w14:paraId="621138DC" w14:textId="77777777" w:rsidR="006855D3" w:rsidRDefault="006855D3">
      <w:pPr>
        <w:rPr>
          <w:rFonts w:hint="eastAsia"/>
        </w:rPr>
      </w:pPr>
      <w:r>
        <w:rPr>
          <w:rFonts w:hint="eastAsia"/>
        </w:rPr>
        <w:t>“造字拼音”的概念虽非传统汉语教育中的正式组成部分，但它涉及到汉字构造知识及拼音规则的应用。通过深入理解汉字的形成机制和拼音的基本原则，我们不仅能更好地掌握现有的汉字，还能在必要时为新造的字符提供合理的读音建议。无论是为了学术研究还是个人兴趣，探索汉字与拼音的关系都是一项既具挑战又充满乐趣的任务。</w:t>
      </w:r>
    </w:p>
    <w:p w14:paraId="479D7966" w14:textId="77777777" w:rsidR="006855D3" w:rsidRDefault="006855D3">
      <w:pPr>
        <w:rPr>
          <w:rFonts w:hint="eastAsia"/>
        </w:rPr>
      </w:pPr>
    </w:p>
    <w:p w14:paraId="633BF714" w14:textId="77777777" w:rsidR="006855D3" w:rsidRDefault="006855D3">
      <w:pPr>
        <w:rPr>
          <w:rFonts w:hint="eastAsia"/>
        </w:rPr>
      </w:pPr>
      <w:r>
        <w:rPr>
          <w:rFonts w:hint="eastAsia"/>
        </w:rPr>
        <w:t>本文是由每日作文网(2345lzwz.com)为大家创作</w:t>
      </w:r>
    </w:p>
    <w:p w14:paraId="350845BE" w14:textId="7F470947" w:rsidR="00E55DB0" w:rsidRDefault="00E55DB0"/>
    <w:sectPr w:rsidR="00E55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B0"/>
    <w:rsid w:val="001B741B"/>
    <w:rsid w:val="006855D3"/>
    <w:rsid w:val="00E5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15670-58AB-4D51-A248-09BF818E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D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D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D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D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D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D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D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D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D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D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D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D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DB0"/>
    <w:rPr>
      <w:rFonts w:cstheme="majorBidi"/>
      <w:color w:val="2F5496" w:themeColor="accent1" w:themeShade="BF"/>
      <w:sz w:val="28"/>
      <w:szCs w:val="28"/>
    </w:rPr>
  </w:style>
  <w:style w:type="character" w:customStyle="1" w:styleId="50">
    <w:name w:val="标题 5 字符"/>
    <w:basedOn w:val="a0"/>
    <w:link w:val="5"/>
    <w:uiPriority w:val="9"/>
    <w:semiHidden/>
    <w:rsid w:val="00E55DB0"/>
    <w:rPr>
      <w:rFonts w:cstheme="majorBidi"/>
      <w:color w:val="2F5496" w:themeColor="accent1" w:themeShade="BF"/>
      <w:sz w:val="24"/>
    </w:rPr>
  </w:style>
  <w:style w:type="character" w:customStyle="1" w:styleId="60">
    <w:name w:val="标题 6 字符"/>
    <w:basedOn w:val="a0"/>
    <w:link w:val="6"/>
    <w:uiPriority w:val="9"/>
    <w:semiHidden/>
    <w:rsid w:val="00E55DB0"/>
    <w:rPr>
      <w:rFonts w:cstheme="majorBidi"/>
      <w:b/>
      <w:bCs/>
      <w:color w:val="2F5496" w:themeColor="accent1" w:themeShade="BF"/>
    </w:rPr>
  </w:style>
  <w:style w:type="character" w:customStyle="1" w:styleId="70">
    <w:name w:val="标题 7 字符"/>
    <w:basedOn w:val="a0"/>
    <w:link w:val="7"/>
    <w:uiPriority w:val="9"/>
    <w:semiHidden/>
    <w:rsid w:val="00E55DB0"/>
    <w:rPr>
      <w:rFonts w:cstheme="majorBidi"/>
      <w:b/>
      <w:bCs/>
      <w:color w:val="595959" w:themeColor="text1" w:themeTint="A6"/>
    </w:rPr>
  </w:style>
  <w:style w:type="character" w:customStyle="1" w:styleId="80">
    <w:name w:val="标题 8 字符"/>
    <w:basedOn w:val="a0"/>
    <w:link w:val="8"/>
    <w:uiPriority w:val="9"/>
    <w:semiHidden/>
    <w:rsid w:val="00E55DB0"/>
    <w:rPr>
      <w:rFonts w:cstheme="majorBidi"/>
      <w:color w:val="595959" w:themeColor="text1" w:themeTint="A6"/>
    </w:rPr>
  </w:style>
  <w:style w:type="character" w:customStyle="1" w:styleId="90">
    <w:name w:val="标题 9 字符"/>
    <w:basedOn w:val="a0"/>
    <w:link w:val="9"/>
    <w:uiPriority w:val="9"/>
    <w:semiHidden/>
    <w:rsid w:val="00E55DB0"/>
    <w:rPr>
      <w:rFonts w:eastAsiaTheme="majorEastAsia" w:cstheme="majorBidi"/>
      <w:color w:val="595959" w:themeColor="text1" w:themeTint="A6"/>
    </w:rPr>
  </w:style>
  <w:style w:type="paragraph" w:styleId="a3">
    <w:name w:val="Title"/>
    <w:basedOn w:val="a"/>
    <w:next w:val="a"/>
    <w:link w:val="a4"/>
    <w:uiPriority w:val="10"/>
    <w:qFormat/>
    <w:rsid w:val="00E55D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D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DB0"/>
    <w:pPr>
      <w:spacing w:before="160"/>
      <w:jc w:val="center"/>
    </w:pPr>
    <w:rPr>
      <w:i/>
      <w:iCs/>
      <w:color w:val="404040" w:themeColor="text1" w:themeTint="BF"/>
    </w:rPr>
  </w:style>
  <w:style w:type="character" w:customStyle="1" w:styleId="a8">
    <w:name w:val="引用 字符"/>
    <w:basedOn w:val="a0"/>
    <w:link w:val="a7"/>
    <w:uiPriority w:val="29"/>
    <w:rsid w:val="00E55DB0"/>
    <w:rPr>
      <w:i/>
      <w:iCs/>
      <w:color w:val="404040" w:themeColor="text1" w:themeTint="BF"/>
    </w:rPr>
  </w:style>
  <w:style w:type="paragraph" w:styleId="a9">
    <w:name w:val="List Paragraph"/>
    <w:basedOn w:val="a"/>
    <w:uiPriority w:val="34"/>
    <w:qFormat/>
    <w:rsid w:val="00E55DB0"/>
    <w:pPr>
      <w:ind w:left="720"/>
      <w:contextualSpacing/>
    </w:pPr>
  </w:style>
  <w:style w:type="character" w:styleId="aa">
    <w:name w:val="Intense Emphasis"/>
    <w:basedOn w:val="a0"/>
    <w:uiPriority w:val="21"/>
    <w:qFormat/>
    <w:rsid w:val="00E55DB0"/>
    <w:rPr>
      <w:i/>
      <w:iCs/>
      <w:color w:val="2F5496" w:themeColor="accent1" w:themeShade="BF"/>
    </w:rPr>
  </w:style>
  <w:style w:type="paragraph" w:styleId="ab">
    <w:name w:val="Intense Quote"/>
    <w:basedOn w:val="a"/>
    <w:next w:val="a"/>
    <w:link w:val="ac"/>
    <w:uiPriority w:val="30"/>
    <w:qFormat/>
    <w:rsid w:val="00E55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DB0"/>
    <w:rPr>
      <w:i/>
      <w:iCs/>
      <w:color w:val="2F5496" w:themeColor="accent1" w:themeShade="BF"/>
    </w:rPr>
  </w:style>
  <w:style w:type="character" w:styleId="ad">
    <w:name w:val="Intense Reference"/>
    <w:basedOn w:val="a0"/>
    <w:uiPriority w:val="32"/>
    <w:qFormat/>
    <w:rsid w:val="00E55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