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7070" w14:textId="77777777" w:rsidR="00093804" w:rsidRDefault="00093804">
      <w:pPr>
        <w:rPr>
          <w:rFonts w:hint="eastAsia"/>
        </w:rPr>
      </w:pPr>
      <w:r>
        <w:rPr>
          <w:rFonts w:hint="eastAsia"/>
        </w:rPr>
        <w:t>zeng hua qing pin yin zen me xie de</w:t>
      </w:r>
    </w:p>
    <w:p w14:paraId="74980DB7" w14:textId="77777777" w:rsidR="00093804" w:rsidRDefault="00093804">
      <w:pPr>
        <w:rPr>
          <w:rFonts w:hint="eastAsia"/>
        </w:rPr>
      </w:pPr>
    </w:p>
    <w:p w14:paraId="787AA0A9" w14:textId="77777777" w:rsidR="00093804" w:rsidRDefault="00093804">
      <w:pPr>
        <w:rPr>
          <w:rFonts w:hint="eastAsia"/>
        </w:rPr>
      </w:pPr>
      <w:r>
        <w:rPr>
          <w:rFonts w:hint="eastAsia"/>
        </w:rPr>
        <w:t>《赠花卿》是唐代诗人杜甫创作的一首七言绝句。这首诗描绘了成都的歌舞繁华景象，同时也流露出诗人对当时社会风气的一些感慨。诗中“花卿”指的是当时成都的一位姓花的乐将，以其技艺高超而闻名。</w:t>
      </w:r>
    </w:p>
    <w:p w14:paraId="28312D43" w14:textId="77777777" w:rsidR="00093804" w:rsidRDefault="00093804">
      <w:pPr>
        <w:rPr>
          <w:rFonts w:hint="eastAsia"/>
        </w:rPr>
      </w:pPr>
    </w:p>
    <w:p w14:paraId="42943EA0" w14:textId="77777777" w:rsidR="00093804" w:rsidRDefault="00093804">
      <w:pPr>
        <w:rPr>
          <w:rFonts w:hint="eastAsia"/>
        </w:rPr>
      </w:pPr>
    </w:p>
    <w:p w14:paraId="664935CF" w14:textId="77777777" w:rsidR="00093804" w:rsidRDefault="00093804">
      <w:pPr>
        <w:rPr>
          <w:rFonts w:hint="eastAsia"/>
        </w:rPr>
      </w:pPr>
      <w:r>
        <w:rPr>
          <w:rFonts w:hint="eastAsia"/>
        </w:rPr>
        <w:t>shi ju yuan wen</w:t>
      </w:r>
    </w:p>
    <w:p w14:paraId="657FDC9C" w14:textId="77777777" w:rsidR="00093804" w:rsidRDefault="00093804">
      <w:pPr>
        <w:rPr>
          <w:rFonts w:hint="eastAsia"/>
        </w:rPr>
      </w:pPr>
    </w:p>
    <w:p w14:paraId="174FCC3E" w14:textId="77777777" w:rsidR="00093804" w:rsidRDefault="00093804">
      <w:pPr>
        <w:rPr>
          <w:rFonts w:hint="eastAsia"/>
        </w:rPr>
      </w:pPr>
      <w:r>
        <w:rPr>
          <w:rFonts w:hint="eastAsia"/>
        </w:rPr>
        <w:t>全诗如下：</w:t>
      </w:r>
    </w:p>
    <w:p w14:paraId="20B0C74C" w14:textId="77777777" w:rsidR="00093804" w:rsidRDefault="00093804">
      <w:pPr>
        <w:rPr>
          <w:rFonts w:hint="eastAsia"/>
        </w:rPr>
      </w:pPr>
    </w:p>
    <w:p w14:paraId="2CF1B7AA" w14:textId="77777777" w:rsidR="00093804" w:rsidRDefault="00093804">
      <w:pPr>
        <w:rPr>
          <w:rFonts w:hint="eastAsia"/>
        </w:rPr>
      </w:pPr>
    </w:p>
    <w:p w14:paraId="6F345607" w14:textId="77777777" w:rsidR="00093804" w:rsidRDefault="00093804">
      <w:pPr>
        <w:rPr>
          <w:rFonts w:hint="eastAsia"/>
        </w:rPr>
      </w:pPr>
      <w:r>
        <w:rPr>
          <w:rFonts w:hint="eastAsia"/>
        </w:rPr>
        <w:t>锦城丝管日纷纷，</w:t>
      </w:r>
    </w:p>
    <w:p w14:paraId="2084EB73" w14:textId="77777777" w:rsidR="00093804" w:rsidRDefault="00093804">
      <w:pPr>
        <w:rPr>
          <w:rFonts w:hint="eastAsia"/>
        </w:rPr>
      </w:pPr>
    </w:p>
    <w:p w14:paraId="67656D19" w14:textId="77777777" w:rsidR="00093804" w:rsidRDefault="00093804">
      <w:pPr>
        <w:rPr>
          <w:rFonts w:hint="eastAsia"/>
        </w:rPr>
      </w:pPr>
      <w:r>
        <w:rPr>
          <w:rFonts w:hint="eastAsia"/>
        </w:rPr>
        <w:t>半入江风半入云。</w:t>
      </w:r>
    </w:p>
    <w:p w14:paraId="4F1020C9" w14:textId="77777777" w:rsidR="00093804" w:rsidRDefault="00093804">
      <w:pPr>
        <w:rPr>
          <w:rFonts w:hint="eastAsia"/>
        </w:rPr>
      </w:pPr>
    </w:p>
    <w:p w14:paraId="389202B0" w14:textId="77777777" w:rsidR="00093804" w:rsidRDefault="00093804">
      <w:pPr>
        <w:rPr>
          <w:rFonts w:hint="eastAsia"/>
        </w:rPr>
      </w:pPr>
      <w:r>
        <w:rPr>
          <w:rFonts w:hint="eastAsia"/>
        </w:rPr>
        <w:t>此曲只应天上有，</w:t>
      </w:r>
    </w:p>
    <w:p w14:paraId="7B0CF85B" w14:textId="77777777" w:rsidR="00093804" w:rsidRDefault="00093804">
      <w:pPr>
        <w:rPr>
          <w:rFonts w:hint="eastAsia"/>
        </w:rPr>
      </w:pPr>
    </w:p>
    <w:p w14:paraId="1E797F78" w14:textId="77777777" w:rsidR="00093804" w:rsidRDefault="00093804">
      <w:pPr>
        <w:rPr>
          <w:rFonts w:hint="eastAsia"/>
        </w:rPr>
      </w:pPr>
      <w:r>
        <w:rPr>
          <w:rFonts w:hint="eastAsia"/>
        </w:rPr>
        <w:t>人间能得几回闻。</w:t>
      </w:r>
    </w:p>
    <w:p w14:paraId="6595DFDB" w14:textId="77777777" w:rsidR="00093804" w:rsidRDefault="00093804">
      <w:pPr>
        <w:rPr>
          <w:rFonts w:hint="eastAsia"/>
        </w:rPr>
      </w:pPr>
    </w:p>
    <w:p w14:paraId="0BC32C76" w14:textId="77777777" w:rsidR="00093804" w:rsidRDefault="00093804">
      <w:pPr>
        <w:rPr>
          <w:rFonts w:hint="eastAsia"/>
        </w:rPr>
      </w:pPr>
    </w:p>
    <w:p w14:paraId="21F5AA49" w14:textId="77777777" w:rsidR="00093804" w:rsidRDefault="00093804">
      <w:pPr>
        <w:rPr>
          <w:rFonts w:hint="eastAsia"/>
        </w:rPr>
      </w:pPr>
      <w:r>
        <w:rPr>
          <w:rFonts w:hint="eastAsia"/>
        </w:rPr>
        <w:t>这首诗通过描写音乐之美，表达了诗人对艺术境界的高度赞赏。也隐含着对现实生活中难得一见的高雅艺术的珍惜之情。</w:t>
      </w:r>
    </w:p>
    <w:p w14:paraId="56D7F159" w14:textId="77777777" w:rsidR="00093804" w:rsidRDefault="00093804">
      <w:pPr>
        <w:rPr>
          <w:rFonts w:hint="eastAsia"/>
        </w:rPr>
      </w:pPr>
    </w:p>
    <w:p w14:paraId="4102403C" w14:textId="77777777" w:rsidR="00093804" w:rsidRDefault="00093804">
      <w:pPr>
        <w:rPr>
          <w:rFonts w:hint="eastAsia"/>
        </w:rPr>
      </w:pPr>
    </w:p>
    <w:p w14:paraId="16851DE1" w14:textId="77777777" w:rsidR="00093804" w:rsidRDefault="00093804">
      <w:pPr>
        <w:rPr>
          <w:rFonts w:hint="eastAsia"/>
        </w:rPr>
      </w:pPr>
      <w:r>
        <w:rPr>
          <w:rFonts w:hint="eastAsia"/>
        </w:rPr>
        <w:t>pin yin xie fa</w:t>
      </w:r>
    </w:p>
    <w:p w14:paraId="76F47152" w14:textId="77777777" w:rsidR="00093804" w:rsidRDefault="00093804">
      <w:pPr>
        <w:rPr>
          <w:rFonts w:hint="eastAsia"/>
        </w:rPr>
      </w:pPr>
    </w:p>
    <w:p w14:paraId="60E29C66" w14:textId="77777777" w:rsidR="00093804" w:rsidRDefault="00093804">
      <w:pPr>
        <w:rPr>
          <w:rFonts w:hint="eastAsia"/>
        </w:rPr>
      </w:pPr>
      <w:r>
        <w:rPr>
          <w:rFonts w:hint="eastAsia"/>
        </w:rPr>
        <w:t>《赠花卿》的拼音写法为：</w:t>
      </w:r>
    </w:p>
    <w:p w14:paraId="657A8E21" w14:textId="77777777" w:rsidR="00093804" w:rsidRDefault="00093804">
      <w:pPr>
        <w:rPr>
          <w:rFonts w:hint="eastAsia"/>
        </w:rPr>
      </w:pPr>
    </w:p>
    <w:p w14:paraId="2F420EC6" w14:textId="77777777" w:rsidR="00093804" w:rsidRDefault="00093804">
      <w:pPr>
        <w:rPr>
          <w:rFonts w:hint="eastAsia"/>
        </w:rPr>
      </w:pPr>
      <w:r>
        <w:rPr>
          <w:rFonts w:hint="eastAsia"/>
        </w:rPr>
        <w:t>Zèng Huā Qīng</w:t>
      </w:r>
    </w:p>
    <w:p w14:paraId="1A03AC73" w14:textId="77777777" w:rsidR="00093804" w:rsidRDefault="00093804">
      <w:pPr>
        <w:rPr>
          <w:rFonts w:hint="eastAsia"/>
        </w:rPr>
      </w:pPr>
    </w:p>
    <w:p w14:paraId="5E2324B7" w14:textId="77777777" w:rsidR="00093804" w:rsidRDefault="00093804">
      <w:pPr>
        <w:rPr>
          <w:rFonts w:hint="eastAsia"/>
        </w:rPr>
      </w:pPr>
    </w:p>
    <w:p w14:paraId="2A834AE0" w14:textId="77777777" w:rsidR="00093804" w:rsidRDefault="00093804">
      <w:pPr>
        <w:rPr>
          <w:rFonts w:hint="eastAsia"/>
        </w:rPr>
      </w:pPr>
      <w:r>
        <w:rPr>
          <w:rFonts w:hint="eastAsia"/>
        </w:rPr>
        <w:t>其中，“赠”读作“zèng”，第四声，表示赠送、赠予的意思；“花”读作“huā”，第一声，指花朵，这里是指姓氏；“卿”读作“qīng”，第一声，是古代对人的尊称，也可用于称呼亲昵的人。</w:t>
      </w:r>
    </w:p>
    <w:p w14:paraId="629F5341" w14:textId="77777777" w:rsidR="00093804" w:rsidRDefault="00093804">
      <w:pPr>
        <w:rPr>
          <w:rFonts w:hint="eastAsia"/>
        </w:rPr>
      </w:pPr>
    </w:p>
    <w:p w14:paraId="4DB1050C" w14:textId="77777777" w:rsidR="00093804" w:rsidRDefault="00093804">
      <w:pPr>
        <w:rPr>
          <w:rFonts w:hint="eastAsia"/>
        </w:rPr>
      </w:pPr>
    </w:p>
    <w:p w14:paraId="08A46699" w14:textId="77777777" w:rsidR="00093804" w:rsidRDefault="00093804">
      <w:pPr>
        <w:rPr>
          <w:rFonts w:hint="eastAsia"/>
        </w:rPr>
      </w:pPr>
      <w:r>
        <w:rPr>
          <w:rFonts w:hint="eastAsia"/>
        </w:rPr>
        <w:t>du yin he yi yi</w:t>
      </w:r>
    </w:p>
    <w:p w14:paraId="0451183A" w14:textId="77777777" w:rsidR="00093804" w:rsidRDefault="00093804">
      <w:pPr>
        <w:rPr>
          <w:rFonts w:hint="eastAsia"/>
        </w:rPr>
      </w:pPr>
    </w:p>
    <w:p w14:paraId="49BE318C" w14:textId="77777777" w:rsidR="00093804" w:rsidRDefault="00093804">
      <w:pPr>
        <w:rPr>
          <w:rFonts w:hint="eastAsia"/>
        </w:rPr>
      </w:pPr>
      <w:r>
        <w:rPr>
          <w:rFonts w:hint="eastAsia"/>
        </w:rPr>
        <w:t>“赠”的发音清晰有力，带有肯定的情感色彩，表示一种给予的行为；“花”是一个常见的字，发音柔和，容易上口；“卿”在古文中常用于君臣之间或夫妻之间的称呼，带有一种亲切和尊重的意味。</w:t>
      </w:r>
    </w:p>
    <w:p w14:paraId="5C7F1548" w14:textId="77777777" w:rsidR="00093804" w:rsidRDefault="00093804">
      <w:pPr>
        <w:rPr>
          <w:rFonts w:hint="eastAsia"/>
        </w:rPr>
      </w:pPr>
    </w:p>
    <w:p w14:paraId="16264F91" w14:textId="77777777" w:rsidR="00093804" w:rsidRDefault="00093804">
      <w:pPr>
        <w:rPr>
          <w:rFonts w:hint="eastAsia"/>
        </w:rPr>
      </w:pPr>
    </w:p>
    <w:p w14:paraId="5972518D" w14:textId="77777777" w:rsidR="00093804" w:rsidRDefault="00093804">
      <w:pPr>
        <w:rPr>
          <w:rFonts w:hint="eastAsia"/>
        </w:rPr>
      </w:pPr>
      <w:r>
        <w:rPr>
          <w:rFonts w:hint="eastAsia"/>
        </w:rPr>
        <w:t>jian dan jie shao</w:t>
      </w:r>
    </w:p>
    <w:p w14:paraId="15CFAA98" w14:textId="77777777" w:rsidR="00093804" w:rsidRDefault="00093804">
      <w:pPr>
        <w:rPr>
          <w:rFonts w:hint="eastAsia"/>
        </w:rPr>
      </w:pPr>
    </w:p>
    <w:p w14:paraId="0202E6D9" w14:textId="77777777" w:rsidR="00093804" w:rsidRDefault="00093804">
      <w:pPr>
        <w:rPr>
          <w:rFonts w:hint="eastAsia"/>
        </w:rPr>
      </w:pPr>
      <w:r>
        <w:rPr>
          <w:rFonts w:hint="eastAsia"/>
        </w:rPr>
        <w:t>这首诗虽然短小精悍，但意境深远。它不仅展现了唐代成都的繁荣景象，也体现了杜甫对美好事物的敏锐感受和深刻思考。通过这首诗，读者可以感受到古代文人对于艺术与生活的独特理解。</w:t>
      </w:r>
    </w:p>
    <w:p w14:paraId="036BF08F" w14:textId="77777777" w:rsidR="00093804" w:rsidRDefault="00093804">
      <w:pPr>
        <w:rPr>
          <w:rFonts w:hint="eastAsia"/>
        </w:rPr>
      </w:pPr>
    </w:p>
    <w:p w14:paraId="75EE6490" w14:textId="77777777" w:rsidR="00093804" w:rsidRDefault="00093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768BC" w14:textId="5EF847FC" w:rsidR="00975FDE" w:rsidRDefault="00975FDE"/>
    <w:sectPr w:rsidR="00975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DE"/>
    <w:rsid w:val="00093804"/>
    <w:rsid w:val="007F40C3"/>
    <w:rsid w:val="0097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5073D-99F8-4ABA-B71D-8CE9848C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