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4ADC" w14:textId="77777777" w:rsidR="007D308C" w:rsidRDefault="007D308C">
      <w:pPr>
        <w:rPr>
          <w:rFonts w:hint="eastAsia"/>
        </w:rPr>
      </w:pPr>
      <w:r>
        <w:rPr>
          <w:rFonts w:hint="eastAsia"/>
        </w:rPr>
        <w:t>赠汪伦整首诗的拼音</w:t>
      </w:r>
    </w:p>
    <w:p w14:paraId="115BE719" w14:textId="77777777" w:rsidR="007D308C" w:rsidRDefault="007D308C">
      <w:pPr>
        <w:rPr>
          <w:rFonts w:hint="eastAsia"/>
        </w:rPr>
      </w:pPr>
    </w:p>
    <w:p w14:paraId="3350D8EB" w14:textId="77777777" w:rsidR="007D308C" w:rsidRDefault="007D308C">
      <w:pPr>
        <w:rPr>
          <w:rFonts w:hint="eastAsia"/>
        </w:rPr>
      </w:pPr>
      <w:r>
        <w:rPr>
          <w:rFonts w:hint="eastAsia"/>
        </w:rPr>
        <w:t>唐代诗人李白以其豪放不羁的性格和卓越的才华，创作了大量脍炙人口的诗篇。其中，《赠汪伦》是一首情感真挚、意境深远的小诗，通过简练的语言表达了深厚的友情。</w:t>
      </w:r>
    </w:p>
    <w:p w14:paraId="3D454DD8" w14:textId="77777777" w:rsidR="007D308C" w:rsidRDefault="007D308C">
      <w:pPr>
        <w:rPr>
          <w:rFonts w:hint="eastAsia"/>
        </w:rPr>
      </w:pPr>
    </w:p>
    <w:p w14:paraId="6A3DA82D" w14:textId="77777777" w:rsidR="007D308C" w:rsidRDefault="007D308C">
      <w:pPr>
        <w:rPr>
          <w:rFonts w:hint="eastAsia"/>
        </w:rPr>
      </w:pPr>
    </w:p>
    <w:p w14:paraId="2720DED4" w14:textId="77777777" w:rsidR="007D308C" w:rsidRDefault="007D308C">
      <w:pPr>
        <w:rPr>
          <w:rFonts w:hint="eastAsia"/>
        </w:rPr>
      </w:pPr>
      <w:r>
        <w:rPr>
          <w:rFonts w:hint="eastAsia"/>
        </w:rPr>
        <w:t>诗歌背景与创作缘由</w:t>
      </w:r>
    </w:p>
    <w:p w14:paraId="34584799" w14:textId="77777777" w:rsidR="007D308C" w:rsidRDefault="007D308C">
      <w:pPr>
        <w:rPr>
          <w:rFonts w:hint="eastAsia"/>
        </w:rPr>
      </w:pPr>
    </w:p>
    <w:p w14:paraId="0652800C" w14:textId="77777777" w:rsidR="007D308C" w:rsidRDefault="007D308C">
      <w:pPr>
        <w:rPr>
          <w:rFonts w:hint="eastAsia"/>
        </w:rPr>
      </w:pPr>
      <w:r>
        <w:rPr>
          <w:rFonts w:hint="eastAsia"/>
        </w:rPr>
        <w:t>《赠汪伦》是李白在离开泾县时写给友人汪伦的一首送别诗。汪伦曾热情款待李白，两人结下了深厚的情谊。这首诗正是李白临别之际有感而发，用以表达对汪伦的感激与惜别之情。</w:t>
      </w:r>
    </w:p>
    <w:p w14:paraId="755DC8BD" w14:textId="77777777" w:rsidR="007D308C" w:rsidRDefault="007D308C">
      <w:pPr>
        <w:rPr>
          <w:rFonts w:hint="eastAsia"/>
        </w:rPr>
      </w:pPr>
    </w:p>
    <w:p w14:paraId="3633C735" w14:textId="77777777" w:rsidR="007D308C" w:rsidRDefault="007D308C">
      <w:pPr>
        <w:rPr>
          <w:rFonts w:hint="eastAsia"/>
        </w:rPr>
      </w:pPr>
    </w:p>
    <w:p w14:paraId="4641ABB2" w14:textId="77777777" w:rsidR="007D308C" w:rsidRDefault="007D308C">
      <w:pPr>
        <w:rPr>
          <w:rFonts w:hint="eastAsia"/>
        </w:rPr>
      </w:pPr>
      <w:r>
        <w:rPr>
          <w:rFonts w:hint="eastAsia"/>
        </w:rPr>
        <w:t>全诗内容与拼音标注</w:t>
      </w:r>
    </w:p>
    <w:p w14:paraId="11FFC296" w14:textId="77777777" w:rsidR="007D308C" w:rsidRDefault="007D308C">
      <w:pPr>
        <w:rPr>
          <w:rFonts w:hint="eastAsia"/>
        </w:rPr>
      </w:pPr>
    </w:p>
    <w:p w14:paraId="650EFFF7" w14:textId="77777777" w:rsidR="007D308C" w:rsidRDefault="007D308C">
      <w:pPr>
        <w:rPr>
          <w:rFonts w:hint="eastAsia"/>
        </w:rPr>
      </w:pPr>
      <w:r>
        <w:rPr>
          <w:rFonts w:hint="eastAsia"/>
        </w:rPr>
        <w:t>原诗如下：</w:t>
      </w:r>
    </w:p>
    <w:p w14:paraId="13784047" w14:textId="77777777" w:rsidR="007D308C" w:rsidRDefault="007D308C">
      <w:pPr>
        <w:rPr>
          <w:rFonts w:hint="eastAsia"/>
        </w:rPr>
      </w:pPr>
    </w:p>
    <w:p w14:paraId="3AAFFD88" w14:textId="77777777" w:rsidR="007D308C" w:rsidRDefault="007D308C">
      <w:pPr>
        <w:rPr>
          <w:rFonts w:hint="eastAsia"/>
        </w:rPr>
      </w:pPr>
    </w:p>
    <w:p w14:paraId="28EA21AF" w14:textId="77777777" w:rsidR="007D308C" w:rsidRDefault="007D308C">
      <w:pPr>
        <w:rPr>
          <w:rFonts w:hint="eastAsia"/>
        </w:rPr>
      </w:pPr>
      <w:r>
        <w:rPr>
          <w:rFonts w:hint="eastAsia"/>
        </w:rPr>
        <w:t xml:space="preserve">  李白乘舟将欲行，</w:t>
      </w:r>
    </w:p>
    <w:p w14:paraId="59DF3764" w14:textId="77777777" w:rsidR="007D308C" w:rsidRDefault="007D308C">
      <w:pPr>
        <w:rPr>
          <w:rFonts w:hint="eastAsia"/>
        </w:rPr>
      </w:pPr>
    </w:p>
    <w:p w14:paraId="7DD94D5F" w14:textId="77777777" w:rsidR="007D308C" w:rsidRDefault="007D308C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2F548043" w14:textId="77777777" w:rsidR="007D308C" w:rsidRDefault="007D308C">
      <w:pPr>
        <w:rPr>
          <w:rFonts w:hint="eastAsia"/>
        </w:rPr>
      </w:pPr>
    </w:p>
    <w:p w14:paraId="0C5C5F5B" w14:textId="77777777" w:rsidR="007D308C" w:rsidRDefault="007D308C">
      <w:pPr>
        <w:rPr>
          <w:rFonts w:hint="eastAsia"/>
        </w:rPr>
      </w:pPr>
      <w:r>
        <w:rPr>
          <w:rFonts w:hint="eastAsia"/>
        </w:rPr>
        <w:t>忽闻岸上踏歌声。</w:t>
      </w:r>
    </w:p>
    <w:p w14:paraId="233A38CA" w14:textId="77777777" w:rsidR="007D308C" w:rsidRDefault="007D308C">
      <w:pPr>
        <w:rPr>
          <w:rFonts w:hint="eastAsia"/>
        </w:rPr>
      </w:pPr>
    </w:p>
    <w:p w14:paraId="4A00730E" w14:textId="77777777" w:rsidR="007D308C" w:rsidRDefault="007D308C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63A90C52" w14:textId="77777777" w:rsidR="007D308C" w:rsidRDefault="007D308C">
      <w:pPr>
        <w:rPr>
          <w:rFonts w:hint="eastAsia"/>
        </w:rPr>
      </w:pPr>
    </w:p>
    <w:p w14:paraId="31A742CC" w14:textId="77777777" w:rsidR="007D308C" w:rsidRDefault="007D308C">
      <w:pPr>
        <w:rPr>
          <w:rFonts w:hint="eastAsia"/>
        </w:rPr>
      </w:pPr>
      <w:r>
        <w:rPr>
          <w:rFonts w:hint="eastAsia"/>
        </w:rPr>
        <w:t>桃花潭水深千尺，</w:t>
      </w:r>
    </w:p>
    <w:p w14:paraId="205EFE8A" w14:textId="77777777" w:rsidR="007D308C" w:rsidRDefault="007D308C">
      <w:pPr>
        <w:rPr>
          <w:rFonts w:hint="eastAsia"/>
        </w:rPr>
      </w:pPr>
    </w:p>
    <w:p w14:paraId="7C3B3582" w14:textId="77777777" w:rsidR="007D308C" w:rsidRDefault="007D308C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133F9FEB" w14:textId="77777777" w:rsidR="007D308C" w:rsidRDefault="007D308C">
      <w:pPr>
        <w:rPr>
          <w:rFonts w:hint="eastAsia"/>
        </w:rPr>
      </w:pPr>
    </w:p>
    <w:p w14:paraId="508839E8" w14:textId="77777777" w:rsidR="007D308C" w:rsidRDefault="007D308C">
      <w:pPr>
        <w:rPr>
          <w:rFonts w:hint="eastAsia"/>
        </w:rPr>
      </w:pPr>
      <w:r>
        <w:rPr>
          <w:rFonts w:hint="eastAsia"/>
        </w:rPr>
        <w:t>不及汪伦送我情。</w:t>
      </w:r>
    </w:p>
    <w:p w14:paraId="61237AB3" w14:textId="77777777" w:rsidR="007D308C" w:rsidRDefault="007D308C">
      <w:pPr>
        <w:rPr>
          <w:rFonts w:hint="eastAsia"/>
        </w:rPr>
      </w:pPr>
    </w:p>
    <w:p w14:paraId="59C9E846" w14:textId="77777777" w:rsidR="007D308C" w:rsidRDefault="007D308C">
      <w:pPr>
        <w:rPr>
          <w:rFonts w:hint="eastAsia"/>
        </w:rPr>
      </w:pPr>
      <w:r>
        <w:rPr>
          <w:rFonts w:hint="eastAsia"/>
        </w:rPr>
        <w:t>Bú jí Wāng Lún sòng wǒ qíng。</w:t>
      </w:r>
    </w:p>
    <w:p w14:paraId="133C355E" w14:textId="77777777" w:rsidR="007D308C" w:rsidRDefault="007D308C">
      <w:pPr>
        <w:rPr>
          <w:rFonts w:hint="eastAsia"/>
        </w:rPr>
      </w:pPr>
    </w:p>
    <w:p w14:paraId="086F7308" w14:textId="77777777" w:rsidR="007D308C" w:rsidRDefault="007D308C">
      <w:pPr>
        <w:rPr>
          <w:rFonts w:hint="eastAsia"/>
        </w:rPr>
      </w:pPr>
    </w:p>
    <w:p w14:paraId="32474AB3" w14:textId="77777777" w:rsidR="007D308C" w:rsidRDefault="007D308C">
      <w:pPr>
        <w:rPr>
          <w:rFonts w:hint="eastAsia"/>
        </w:rPr>
      </w:pPr>
    </w:p>
    <w:p w14:paraId="2B9B64C4" w14:textId="77777777" w:rsidR="007D308C" w:rsidRDefault="007D308C">
      <w:pPr>
        <w:rPr>
          <w:rFonts w:hint="eastAsia"/>
        </w:rPr>
      </w:pPr>
      <w:r>
        <w:rPr>
          <w:rFonts w:hint="eastAsia"/>
        </w:rPr>
        <w:t>逐句解析与诗意赏析</w:t>
      </w:r>
    </w:p>
    <w:p w14:paraId="4BA01F7C" w14:textId="77777777" w:rsidR="007D308C" w:rsidRDefault="007D308C">
      <w:pPr>
        <w:rPr>
          <w:rFonts w:hint="eastAsia"/>
        </w:rPr>
      </w:pPr>
    </w:p>
    <w:p w14:paraId="57D12B6A" w14:textId="77777777" w:rsidR="007D308C" w:rsidRDefault="007D308C">
      <w:pPr>
        <w:rPr>
          <w:rFonts w:hint="eastAsia"/>
        </w:rPr>
      </w:pPr>
      <w:r>
        <w:rPr>
          <w:rFonts w:hint="eastAsia"/>
        </w:rPr>
        <w:t>第一句“李白乘舟将欲行”，直白地交代了诗人即将启程的情景；第二句“忽闻岸上踏歌声”则通过听觉描写，展现了汪伦以歌声相送的深情场面。“桃花潭水深千尺”描绘了自然景色，同时也为最后一句“不及汪伦送我情”埋下伏笔——即便潭水再深，也难敌汪伦送别的真情。</w:t>
      </w:r>
    </w:p>
    <w:p w14:paraId="2CA3000F" w14:textId="77777777" w:rsidR="007D308C" w:rsidRDefault="007D308C">
      <w:pPr>
        <w:rPr>
          <w:rFonts w:hint="eastAsia"/>
        </w:rPr>
      </w:pPr>
    </w:p>
    <w:p w14:paraId="0D709E26" w14:textId="77777777" w:rsidR="007D308C" w:rsidRDefault="007D308C">
      <w:pPr>
        <w:rPr>
          <w:rFonts w:hint="eastAsia"/>
        </w:rPr>
      </w:pPr>
    </w:p>
    <w:p w14:paraId="402C96F3" w14:textId="77777777" w:rsidR="007D308C" w:rsidRDefault="007D308C">
      <w:pPr>
        <w:rPr>
          <w:rFonts w:hint="eastAsia"/>
        </w:rPr>
      </w:pPr>
      <w:r>
        <w:rPr>
          <w:rFonts w:hint="eastAsia"/>
        </w:rPr>
        <w:t>诗歌的艺术特色</w:t>
      </w:r>
    </w:p>
    <w:p w14:paraId="0275DA18" w14:textId="77777777" w:rsidR="007D308C" w:rsidRDefault="007D308C">
      <w:pPr>
        <w:rPr>
          <w:rFonts w:hint="eastAsia"/>
        </w:rPr>
      </w:pPr>
    </w:p>
    <w:p w14:paraId="710FDDDB" w14:textId="77777777" w:rsidR="007D308C" w:rsidRDefault="007D308C">
      <w:pPr>
        <w:rPr>
          <w:rFonts w:hint="eastAsia"/>
        </w:rPr>
      </w:pPr>
      <w:r>
        <w:rPr>
          <w:rFonts w:hint="eastAsia"/>
        </w:rPr>
        <w:t>此诗语言朴素自然，却极具感染力。它巧妙运用了对比手法，把无形的情感具象化，使读者能够深切体会到诗人与友人之间的真挚情谊。诗中蕴含着浓厚的浪漫主义色彩，体现了李白一贯的创作风格。</w:t>
      </w:r>
    </w:p>
    <w:p w14:paraId="2222AE40" w14:textId="77777777" w:rsidR="007D308C" w:rsidRDefault="007D308C">
      <w:pPr>
        <w:rPr>
          <w:rFonts w:hint="eastAsia"/>
        </w:rPr>
      </w:pPr>
    </w:p>
    <w:p w14:paraId="7D58356F" w14:textId="77777777" w:rsidR="007D308C" w:rsidRDefault="007D308C">
      <w:pPr>
        <w:rPr>
          <w:rFonts w:hint="eastAsia"/>
        </w:rPr>
      </w:pPr>
    </w:p>
    <w:p w14:paraId="6EB56AD3" w14:textId="77777777" w:rsidR="007D308C" w:rsidRDefault="007D308C">
      <w:pPr>
        <w:rPr>
          <w:rFonts w:hint="eastAsia"/>
        </w:rPr>
      </w:pPr>
      <w:r>
        <w:rPr>
          <w:rFonts w:hint="eastAsia"/>
        </w:rPr>
        <w:t>后世影响与文学价值</w:t>
      </w:r>
    </w:p>
    <w:p w14:paraId="0AF0EA3D" w14:textId="77777777" w:rsidR="007D308C" w:rsidRDefault="007D308C">
      <w:pPr>
        <w:rPr>
          <w:rFonts w:hint="eastAsia"/>
        </w:rPr>
      </w:pPr>
    </w:p>
    <w:p w14:paraId="3A2A30EA" w14:textId="77777777" w:rsidR="007D308C" w:rsidRDefault="007D308C">
      <w:pPr>
        <w:rPr>
          <w:rFonts w:hint="eastAsia"/>
        </w:rPr>
      </w:pPr>
      <w:r>
        <w:rPr>
          <w:rFonts w:hint="eastAsia"/>
        </w:rPr>
        <w:t>《赠汪伦》因其情感真挚、朗朗上口，被广泛传诵，并入选多种语文教材。它不仅是中国古典诗歌中的精品之作，也成为表达离别深情的经典名句之一，至今仍能引发人们的情感共鸣。</w:t>
      </w:r>
    </w:p>
    <w:p w14:paraId="361B0873" w14:textId="77777777" w:rsidR="007D308C" w:rsidRDefault="007D308C">
      <w:pPr>
        <w:rPr>
          <w:rFonts w:hint="eastAsia"/>
        </w:rPr>
      </w:pPr>
    </w:p>
    <w:p w14:paraId="519407A0" w14:textId="77777777" w:rsidR="007D308C" w:rsidRDefault="007D3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B523C" w14:textId="461FEB55" w:rsidR="00292A92" w:rsidRDefault="00292A92"/>
    <w:sectPr w:rsidR="0029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92"/>
    <w:rsid w:val="00292A92"/>
    <w:rsid w:val="007D308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90928-A89F-4486-8AD3-B9137FBE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