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608F6" w14:textId="77777777" w:rsidR="00411FF3" w:rsidRDefault="00411FF3">
      <w:pPr>
        <w:rPr>
          <w:rFonts w:hint="eastAsia"/>
        </w:rPr>
      </w:pPr>
      <w:r>
        <w:rPr>
          <w:rFonts w:hint="eastAsia"/>
        </w:rPr>
        <w:t>Zèng Wāng Lún Dài Pīnyīn Lǎngdú</w:t>
      </w:r>
    </w:p>
    <w:p w14:paraId="59CB9343" w14:textId="77777777" w:rsidR="00411FF3" w:rsidRDefault="00411FF3">
      <w:pPr>
        <w:rPr>
          <w:rFonts w:hint="eastAsia"/>
        </w:rPr>
      </w:pPr>
    </w:p>
    <w:p w14:paraId="52E76661" w14:textId="77777777" w:rsidR="00411FF3" w:rsidRDefault="00411FF3">
      <w:pPr>
        <w:rPr>
          <w:rFonts w:hint="eastAsia"/>
        </w:rPr>
      </w:pPr>
      <w:r>
        <w:rPr>
          <w:rFonts w:hint="eastAsia"/>
        </w:rPr>
        <w:t>《赠汪伦》是唐代著名诗人李白创作的一首送别诗，全诗语言简练却情感真挚，是中国古代诗歌中极具代表性的作品之一。这首诗不仅描绘了诗人与友人之间的深厚情谊，也展现了李白豪放洒脱的个性。</w:t>
      </w:r>
    </w:p>
    <w:p w14:paraId="0FBFBAC4" w14:textId="77777777" w:rsidR="00411FF3" w:rsidRDefault="00411FF3">
      <w:pPr>
        <w:rPr>
          <w:rFonts w:hint="eastAsia"/>
        </w:rPr>
      </w:pPr>
    </w:p>
    <w:p w14:paraId="66A34824" w14:textId="77777777" w:rsidR="00411FF3" w:rsidRDefault="00411FF3">
      <w:pPr>
        <w:rPr>
          <w:rFonts w:hint="eastAsia"/>
        </w:rPr>
      </w:pPr>
    </w:p>
    <w:p w14:paraId="04316B13" w14:textId="77777777" w:rsidR="00411FF3" w:rsidRDefault="00411FF3">
      <w:pPr>
        <w:rPr>
          <w:rFonts w:hint="eastAsia"/>
        </w:rPr>
      </w:pPr>
      <w:r>
        <w:rPr>
          <w:rFonts w:hint="eastAsia"/>
        </w:rPr>
        <w:t>Shī Gē Nèi Róng Jiè Shào</w:t>
      </w:r>
    </w:p>
    <w:p w14:paraId="5D015B21" w14:textId="77777777" w:rsidR="00411FF3" w:rsidRDefault="00411FF3">
      <w:pPr>
        <w:rPr>
          <w:rFonts w:hint="eastAsia"/>
        </w:rPr>
      </w:pPr>
    </w:p>
    <w:p w14:paraId="0271ACC2" w14:textId="77777777" w:rsidR="00411FF3" w:rsidRDefault="00411FF3">
      <w:pPr>
        <w:rPr>
          <w:rFonts w:hint="eastAsia"/>
        </w:rPr>
      </w:pPr>
      <w:r>
        <w:rPr>
          <w:rFonts w:hint="eastAsia"/>
        </w:rPr>
        <w:t>全诗如下：</w:t>
      </w:r>
    </w:p>
    <w:p w14:paraId="569BCD8A" w14:textId="77777777" w:rsidR="00411FF3" w:rsidRDefault="00411FF3">
      <w:pPr>
        <w:rPr>
          <w:rFonts w:hint="eastAsia"/>
        </w:rPr>
      </w:pPr>
    </w:p>
    <w:p w14:paraId="6C6A275B" w14:textId="77777777" w:rsidR="00411FF3" w:rsidRDefault="00411FF3">
      <w:pPr>
        <w:rPr>
          <w:rFonts w:hint="eastAsia"/>
        </w:rPr>
      </w:pPr>
      <w:r>
        <w:rPr>
          <w:rFonts w:hint="eastAsia"/>
        </w:rPr>
        <w:t xml:space="preserve">Lǐ Bái chéng zhōu jiāng yù xíng, </w:t>
      </w:r>
    </w:p>
    <w:p w14:paraId="7DACA26F" w14:textId="77777777" w:rsidR="00411FF3" w:rsidRDefault="00411FF3">
      <w:pPr>
        <w:rPr>
          <w:rFonts w:hint="eastAsia"/>
        </w:rPr>
      </w:pPr>
    </w:p>
    <w:p w14:paraId="56F6D14E" w14:textId="77777777" w:rsidR="00411FF3" w:rsidRDefault="00411FF3">
      <w:pPr>
        <w:rPr>
          <w:rFonts w:hint="eastAsia"/>
        </w:rPr>
      </w:pPr>
      <w:r>
        <w:rPr>
          <w:rFonts w:hint="eastAsia"/>
        </w:rPr>
        <w:t>Hū wén àn shàng tà gē shēng。</w:t>
      </w:r>
    </w:p>
    <w:p w14:paraId="0A53BFB3" w14:textId="77777777" w:rsidR="00411FF3" w:rsidRDefault="00411FF3">
      <w:pPr>
        <w:rPr>
          <w:rFonts w:hint="eastAsia"/>
        </w:rPr>
      </w:pPr>
    </w:p>
    <w:p w14:paraId="4726AB68" w14:textId="77777777" w:rsidR="00411FF3" w:rsidRDefault="00411FF3">
      <w:pPr>
        <w:rPr>
          <w:rFonts w:hint="eastAsia"/>
        </w:rPr>
      </w:pPr>
      <w:r>
        <w:rPr>
          <w:rFonts w:hint="eastAsia"/>
        </w:rPr>
        <w:t>Táo huā tán shuǐ shēn qiān chǐ，</w:t>
      </w:r>
    </w:p>
    <w:p w14:paraId="2ADEE353" w14:textId="77777777" w:rsidR="00411FF3" w:rsidRDefault="00411FF3">
      <w:pPr>
        <w:rPr>
          <w:rFonts w:hint="eastAsia"/>
        </w:rPr>
      </w:pPr>
    </w:p>
    <w:p w14:paraId="452C2056" w14:textId="77777777" w:rsidR="00411FF3" w:rsidRDefault="00411FF3">
      <w:pPr>
        <w:rPr>
          <w:rFonts w:hint="eastAsia"/>
        </w:rPr>
      </w:pPr>
      <w:r>
        <w:rPr>
          <w:rFonts w:hint="eastAsia"/>
        </w:rPr>
        <w:t>bù jí wáng lún sòng wǒ qíng。</w:t>
      </w:r>
    </w:p>
    <w:p w14:paraId="0A12D0EA" w14:textId="77777777" w:rsidR="00411FF3" w:rsidRDefault="00411FF3">
      <w:pPr>
        <w:rPr>
          <w:rFonts w:hint="eastAsia"/>
        </w:rPr>
      </w:pPr>
    </w:p>
    <w:p w14:paraId="1014BD25" w14:textId="77777777" w:rsidR="00411FF3" w:rsidRDefault="00411FF3">
      <w:pPr>
        <w:rPr>
          <w:rFonts w:hint="eastAsia"/>
        </w:rPr>
      </w:pPr>
    </w:p>
    <w:p w14:paraId="1729A751" w14:textId="77777777" w:rsidR="00411FF3" w:rsidRDefault="00411FF3">
      <w:pPr>
        <w:rPr>
          <w:rFonts w:hint="eastAsia"/>
        </w:rPr>
      </w:pPr>
      <w:r>
        <w:rPr>
          <w:rFonts w:hint="eastAsia"/>
        </w:rPr>
        <w:t>诗中通过描写李白即将乘舟离去时，听到岸上传来的踏歌声，表达了他对友人汪伦深情厚意的感动。后两句以桃花潭水之深来比喻友情之重，强调即使潭水千尺，也不及汪伦送别的情义深厚。</w:t>
      </w:r>
    </w:p>
    <w:p w14:paraId="2BEFACFB" w14:textId="77777777" w:rsidR="00411FF3" w:rsidRDefault="00411FF3">
      <w:pPr>
        <w:rPr>
          <w:rFonts w:hint="eastAsia"/>
        </w:rPr>
      </w:pPr>
    </w:p>
    <w:p w14:paraId="3B404C81" w14:textId="77777777" w:rsidR="00411FF3" w:rsidRDefault="00411FF3">
      <w:pPr>
        <w:rPr>
          <w:rFonts w:hint="eastAsia"/>
        </w:rPr>
      </w:pPr>
    </w:p>
    <w:p w14:paraId="6DBD1323" w14:textId="77777777" w:rsidR="00411FF3" w:rsidRDefault="00411FF3">
      <w:pPr>
        <w:rPr>
          <w:rFonts w:hint="eastAsia"/>
        </w:rPr>
      </w:pPr>
      <w:r>
        <w:rPr>
          <w:rFonts w:hint="eastAsia"/>
        </w:rPr>
        <w:t>Pīnyīn Zhù Dú Yǔ Lǎngdú</w:t>
      </w:r>
    </w:p>
    <w:p w14:paraId="13B617BD" w14:textId="77777777" w:rsidR="00411FF3" w:rsidRDefault="00411FF3">
      <w:pPr>
        <w:rPr>
          <w:rFonts w:hint="eastAsia"/>
        </w:rPr>
      </w:pPr>
    </w:p>
    <w:p w14:paraId="239958D3" w14:textId="77777777" w:rsidR="00411FF3" w:rsidRDefault="00411FF3">
      <w:pPr>
        <w:rPr>
          <w:rFonts w:hint="eastAsia"/>
        </w:rPr>
      </w:pPr>
      <w:r>
        <w:rPr>
          <w:rFonts w:hint="eastAsia"/>
        </w:rPr>
        <w:t>为了帮助初学者更好地理解这首诗，以下是带拼音的朗读版本：</w:t>
      </w:r>
    </w:p>
    <w:p w14:paraId="64EE4986" w14:textId="77777777" w:rsidR="00411FF3" w:rsidRDefault="00411FF3">
      <w:pPr>
        <w:rPr>
          <w:rFonts w:hint="eastAsia"/>
        </w:rPr>
      </w:pPr>
    </w:p>
    <w:p w14:paraId="7B9E2487" w14:textId="77777777" w:rsidR="00411FF3" w:rsidRDefault="00411FF3">
      <w:pPr>
        <w:rPr>
          <w:rFonts w:hint="eastAsia"/>
        </w:rPr>
      </w:pPr>
    </w:p>
    <w:p w14:paraId="105B590E" w14:textId="77777777" w:rsidR="00411FF3" w:rsidRDefault="00411FF3">
      <w:pPr>
        <w:rPr>
          <w:rFonts w:hint="eastAsia"/>
        </w:rPr>
      </w:pPr>
    </w:p>
    <w:p w14:paraId="50976A3A" w14:textId="77777777" w:rsidR="00411FF3" w:rsidRDefault="00411FF3">
      <w:pPr>
        <w:rPr>
          <w:rFonts w:hint="eastAsia"/>
        </w:rPr>
      </w:pPr>
      <w:r>
        <w:rPr>
          <w:rFonts w:hint="eastAsia"/>
        </w:rPr>
        <w:t xml:space="preserve">  Lǐ Bái chéng zhōu jiāng yù xíng —— 李白乘舟将欲行</w:t>
      </w:r>
    </w:p>
    <w:p w14:paraId="4A758899" w14:textId="77777777" w:rsidR="00411FF3" w:rsidRDefault="00411FF3">
      <w:pPr>
        <w:rPr>
          <w:rFonts w:hint="eastAsia"/>
        </w:rPr>
      </w:pPr>
      <w:r>
        <w:rPr>
          <w:rFonts w:hint="eastAsia"/>
        </w:rPr>
        <w:t xml:space="preserve">  Hū wén àn shàng tà gē shēng —— 忽闻岸上踏歌声</w:t>
      </w:r>
    </w:p>
    <w:p w14:paraId="78B546A8" w14:textId="77777777" w:rsidR="00411FF3" w:rsidRDefault="00411FF3">
      <w:pPr>
        <w:rPr>
          <w:rFonts w:hint="eastAsia"/>
        </w:rPr>
      </w:pPr>
      <w:r>
        <w:rPr>
          <w:rFonts w:hint="eastAsia"/>
        </w:rPr>
        <w:t xml:space="preserve">  Táo huā tán shuǐ shēn qiān chǐ —— 桃花潭水深千尺</w:t>
      </w:r>
    </w:p>
    <w:p w14:paraId="75231B4E" w14:textId="77777777" w:rsidR="00411FF3" w:rsidRDefault="00411FF3">
      <w:pPr>
        <w:rPr>
          <w:rFonts w:hint="eastAsia"/>
        </w:rPr>
      </w:pPr>
      <w:r>
        <w:rPr>
          <w:rFonts w:hint="eastAsia"/>
        </w:rPr>
        <w:t xml:space="preserve">  Bù jí wáng lún sòng wǒ qíng —— 不及汪伦送我情</w:t>
      </w:r>
    </w:p>
    <w:p w14:paraId="256546B5" w14:textId="77777777" w:rsidR="00411FF3" w:rsidRDefault="00411FF3">
      <w:pPr>
        <w:rPr>
          <w:rFonts w:hint="eastAsia"/>
        </w:rPr>
      </w:pPr>
    </w:p>
    <w:p w14:paraId="3FC04732" w14:textId="77777777" w:rsidR="00411FF3" w:rsidRDefault="00411FF3">
      <w:pPr>
        <w:rPr>
          <w:rFonts w:hint="eastAsia"/>
        </w:rPr>
      </w:pPr>
    </w:p>
    <w:p w14:paraId="73B27A36" w14:textId="77777777" w:rsidR="00411FF3" w:rsidRDefault="00411FF3">
      <w:pPr>
        <w:rPr>
          <w:rFonts w:hint="eastAsia"/>
        </w:rPr>
      </w:pPr>
      <w:r>
        <w:rPr>
          <w:rFonts w:hint="eastAsia"/>
        </w:rPr>
        <w:t>拼音标注有助于学习者掌握正确的发音和语调，尤其适合儿童或汉语学习者进行朗读练习。</w:t>
      </w:r>
    </w:p>
    <w:p w14:paraId="32B0236B" w14:textId="77777777" w:rsidR="00411FF3" w:rsidRDefault="00411FF3">
      <w:pPr>
        <w:rPr>
          <w:rFonts w:hint="eastAsia"/>
        </w:rPr>
      </w:pPr>
    </w:p>
    <w:p w14:paraId="2CD400A6" w14:textId="77777777" w:rsidR="00411FF3" w:rsidRDefault="00411FF3">
      <w:pPr>
        <w:rPr>
          <w:rFonts w:hint="eastAsia"/>
        </w:rPr>
      </w:pPr>
    </w:p>
    <w:p w14:paraId="4835CAD8" w14:textId="77777777" w:rsidR="00411FF3" w:rsidRDefault="00411FF3">
      <w:pPr>
        <w:rPr>
          <w:rFonts w:hint="eastAsia"/>
        </w:rPr>
      </w:pPr>
      <w:r>
        <w:rPr>
          <w:rFonts w:hint="eastAsia"/>
        </w:rPr>
        <w:t>Wén Huà Yì Yì</w:t>
      </w:r>
    </w:p>
    <w:p w14:paraId="51C01D03" w14:textId="77777777" w:rsidR="00411FF3" w:rsidRDefault="00411FF3">
      <w:pPr>
        <w:rPr>
          <w:rFonts w:hint="eastAsia"/>
        </w:rPr>
      </w:pPr>
    </w:p>
    <w:p w14:paraId="220A0AF5" w14:textId="77777777" w:rsidR="00411FF3" w:rsidRDefault="00411FF3">
      <w:pPr>
        <w:rPr>
          <w:rFonts w:hint="eastAsia"/>
        </w:rPr>
      </w:pPr>
      <w:r>
        <w:rPr>
          <w:rFonts w:hint="eastAsia"/>
        </w:rPr>
        <w:t>这首诗虽然只有短短四句，但其蕴含的情感却极为丰富。它不仅反映了中国古代文人间真诚的友谊，也体现了李白对自然与人生的豁达态度。通过朗读带拼音的版本，读者不仅能体会诗歌的韵律之美，还能更深入地理解其中的文化内涵。</w:t>
      </w:r>
    </w:p>
    <w:p w14:paraId="6F2EAD05" w14:textId="77777777" w:rsidR="00411FF3" w:rsidRDefault="00411FF3">
      <w:pPr>
        <w:rPr>
          <w:rFonts w:hint="eastAsia"/>
        </w:rPr>
      </w:pPr>
    </w:p>
    <w:p w14:paraId="4C083C4A" w14:textId="77777777" w:rsidR="00411FF3" w:rsidRDefault="00411F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5B5E67" w14:textId="6CB08C6E" w:rsidR="00487416" w:rsidRDefault="00487416"/>
    <w:sectPr w:rsidR="004874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416"/>
    <w:rsid w:val="00411FF3"/>
    <w:rsid w:val="00487416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1A1593-015E-4E1C-9C6F-53E626A4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74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4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4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74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4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74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74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74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74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74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74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74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74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74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74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74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74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74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7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74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74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7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74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74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74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74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74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74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2025-08-18T03:44:00Z</dcterms:created>
  <dcterms:modified xsi:type="dcterms:W3CDTF">2025-08-18T03:44:00Z</dcterms:modified>
</cp:coreProperties>
</file>