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559D" w14:textId="77777777" w:rsidR="00E5418D" w:rsidRDefault="00E5418D">
      <w:pPr>
        <w:rPr>
          <w:rFonts w:hint="eastAsia"/>
        </w:rPr>
      </w:pPr>
      <w:r>
        <w:rPr>
          <w:rFonts w:hint="eastAsia"/>
        </w:rPr>
        <w:t>赠从弟的整首诗拼音怎么读</w:t>
      </w:r>
    </w:p>
    <w:p w14:paraId="66973807" w14:textId="77777777" w:rsidR="00E5418D" w:rsidRDefault="00E5418D">
      <w:pPr>
        <w:rPr>
          <w:rFonts w:hint="eastAsia"/>
        </w:rPr>
      </w:pPr>
    </w:p>
    <w:p w14:paraId="7A41F18B" w14:textId="77777777" w:rsidR="00E5418D" w:rsidRDefault="00E5418D">
      <w:pPr>
        <w:rPr>
          <w:rFonts w:hint="eastAsia"/>
        </w:rPr>
      </w:pPr>
      <w:r>
        <w:rPr>
          <w:rFonts w:hint="eastAsia"/>
        </w:rPr>
        <w:t>《赠从弟》是东汉末年文学家刘桢创作的一组五言诗，共三首。这组诗是作者写给堂弟的勉励之语，通过描写自然景物来寄托情感与志向，语言质朴而富有力量。由于古诗用字较为文雅，且部分字词在现代汉语中已不常用，因此许多读者在诵读时会遇到一些困难。为了更好地理解和朗读这首诗，掌握其正确的拼音尤为重要。</w:t>
      </w:r>
    </w:p>
    <w:p w14:paraId="7746A5A7" w14:textId="77777777" w:rsidR="00E5418D" w:rsidRDefault="00E5418D">
      <w:pPr>
        <w:rPr>
          <w:rFonts w:hint="eastAsia"/>
        </w:rPr>
      </w:pPr>
    </w:p>
    <w:p w14:paraId="02ACFFE8" w14:textId="77777777" w:rsidR="00E5418D" w:rsidRDefault="00E5418D">
      <w:pPr>
        <w:rPr>
          <w:rFonts w:hint="eastAsia"/>
        </w:rPr>
      </w:pPr>
    </w:p>
    <w:p w14:paraId="1C73BBC5" w14:textId="77777777" w:rsidR="00E5418D" w:rsidRDefault="00E5418D">
      <w:pPr>
        <w:rPr>
          <w:rFonts w:hint="eastAsia"/>
        </w:rPr>
      </w:pPr>
      <w:r>
        <w:rPr>
          <w:rFonts w:hint="eastAsia"/>
        </w:rPr>
        <w:t>第一首诗及拼音</w:t>
      </w:r>
    </w:p>
    <w:p w14:paraId="0EA7B30E" w14:textId="77777777" w:rsidR="00E5418D" w:rsidRDefault="00E5418D">
      <w:pPr>
        <w:rPr>
          <w:rFonts w:hint="eastAsia"/>
        </w:rPr>
      </w:pPr>
    </w:p>
    <w:p w14:paraId="7F32B1C4" w14:textId="77777777" w:rsidR="00E5418D" w:rsidRDefault="00E5418D">
      <w:pPr>
        <w:rPr>
          <w:rFonts w:hint="eastAsia"/>
        </w:rPr>
      </w:pPr>
      <w:r>
        <w:rPr>
          <w:rFonts w:hint="eastAsia"/>
        </w:rPr>
        <w:t>第一首诗主要以“亭亭山上松”起兴，通过对松树坚韧不拔形象的描绘，表达了对堂弟能够坚守节操、不畏艰险的期望。全诗如下：</w:t>
      </w:r>
    </w:p>
    <w:p w14:paraId="1DDE45EA" w14:textId="77777777" w:rsidR="00E5418D" w:rsidRDefault="00E5418D">
      <w:pPr>
        <w:rPr>
          <w:rFonts w:hint="eastAsia"/>
        </w:rPr>
      </w:pPr>
    </w:p>
    <w:p w14:paraId="1A31E5C8" w14:textId="77777777" w:rsidR="00E5418D" w:rsidRDefault="00E5418D">
      <w:pPr>
        <w:rPr>
          <w:rFonts w:hint="eastAsia"/>
        </w:rPr>
      </w:pPr>
    </w:p>
    <w:p w14:paraId="1385D9F0" w14:textId="77777777" w:rsidR="00E5418D" w:rsidRDefault="00E5418D">
      <w:pPr>
        <w:rPr>
          <w:rFonts w:hint="eastAsia"/>
        </w:rPr>
      </w:pPr>
      <w:r>
        <w:rPr>
          <w:rFonts w:hint="eastAsia"/>
        </w:rPr>
        <w:t>亭亭山上松，瑟瑟谷中风。</w:t>
      </w:r>
    </w:p>
    <w:p w14:paraId="4236E49A" w14:textId="77777777" w:rsidR="00E5418D" w:rsidRDefault="00E5418D">
      <w:pPr>
        <w:rPr>
          <w:rFonts w:hint="eastAsia"/>
        </w:rPr>
      </w:pPr>
    </w:p>
    <w:p w14:paraId="55FFDE88" w14:textId="77777777" w:rsidR="00E5418D" w:rsidRDefault="00E5418D">
      <w:pPr>
        <w:rPr>
          <w:rFonts w:hint="eastAsia"/>
        </w:rPr>
      </w:pPr>
      <w:r>
        <w:rPr>
          <w:rFonts w:hint="eastAsia"/>
        </w:rPr>
        <w:t>风声一何盛，松枝一何劲！</w:t>
      </w:r>
    </w:p>
    <w:p w14:paraId="72AD8B74" w14:textId="77777777" w:rsidR="00E5418D" w:rsidRDefault="00E5418D">
      <w:pPr>
        <w:rPr>
          <w:rFonts w:hint="eastAsia"/>
        </w:rPr>
      </w:pPr>
    </w:p>
    <w:p w14:paraId="55D30740" w14:textId="77777777" w:rsidR="00E5418D" w:rsidRDefault="00E5418D">
      <w:pPr>
        <w:rPr>
          <w:rFonts w:hint="eastAsia"/>
        </w:rPr>
      </w:pPr>
      <w:r>
        <w:rPr>
          <w:rFonts w:hint="eastAsia"/>
        </w:rPr>
        <w:t>冰霜正惨凄，终岁常端正。</w:t>
      </w:r>
    </w:p>
    <w:p w14:paraId="30571ED4" w14:textId="77777777" w:rsidR="00E5418D" w:rsidRDefault="00E5418D">
      <w:pPr>
        <w:rPr>
          <w:rFonts w:hint="eastAsia"/>
        </w:rPr>
      </w:pPr>
    </w:p>
    <w:p w14:paraId="3FABCB05" w14:textId="77777777" w:rsidR="00E5418D" w:rsidRDefault="00E5418D">
      <w:pPr>
        <w:rPr>
          <w:rFonts w:hint="eastAsia"/>
        </w:rPr>
      </w:pPr>
      <w:r>
        <w:rPr>
          <w:rFonts w:hint="eastAsia"/>
        </w:rPr>
        <w:t>岂不罹凝寒，松柏有本性。</w:t>
      </w:r>
    </w:p>
    <w:p w14:paraId="383DFCDB" w14:textId="77777777" w:rsidR="00E5418D" w:rsidRDefault="00E5418D">
      <w:pPr>
        <w:rPr>
          <w:rFonts w:hint="eastAsia"/>
        </w:rPr>
      </w:pPr>
    </w:p>
    <w:p w14:paraId="2FF1CB11" w14:textId="77777777" w:rsidR="00E5418D" w:rsidRDefault="00E5418D">
      <w:pPr>
        <w:rPr>
          <w:rFonts w:hint="eastAsia"/>
        </w:rPr>
      </w:pPr>
    </w:p>
    <w:p w14:paraId="53DA4F23" w14:textId="77777777" w:rsidR="00E5418D" w:rsidRDefault="00E5418D">
      <w:pPr>
        <w:rPr>
          <w:rFonts w:hint="eastAsia"/>
        </w:rPr>
      </w:pPr>
      <w:r>
        <w:rPr>
          <w:rFonts w:hint="eastAsia"/>
        </w:rPr>
        <w:t>对应的拼音为：</w:t>
      </w:r>
    </w:p>
    <w:p w14:paraId="12BB06E0" w14:textId="77777777" w:rsidR="00E5418D" w:rsidRDefault="00E5418D">
      <w:pPr>
        <w:rPr>
          <w:rFonts w:hint="eastAsia"/>
        </w:rPr>
      </w:pPr>
    </w:p>
    <w:p w14:paraId="1C179E56" w14:textId="77777777" w:rsidR="00E5418D" w:rsidRDefault="00E5418D">
      <w:pPr>
        <w:rPr>
          <w:rFonts w:hint="eastAsia"/>
        </w:rPr>
      </w:pPr>
    </w:p>
    <w:p w14:paraId="1F53773E" w14:textId="77777777" w:rsidR="00E5418D" w:rsidRDefault="00E5418D">
      <w:pPr>
        <w:rPr>
          <w:rFonts w:hint="eastAsia"/>
        </w:rPr>
      </w:pPr>
      <w:r>
        <w:rPr>
          <w:rFonts w:hint="eastAsia"/>
        </w:rPr>
        <w:t>Tíng tíng shān shàng sōng, sè sè gǔ zhōng fēng.</w:t>
      </w:r>
    </w:p>
    <w:p w14:paraId="396EA0A7" w14:textId="77777777" w:rsidR="00E5418D" w:rsidRDefault="00E5418D">
      <w:pPr>
        <w:rPr>
          <w:rFonts w:hint="eastAsia"/>
        </w:rPr>
      </w:pPr>
      <w:r>
        <w:rPr>
          <w:rFonts w:hint="eastAsia"/>
        </w:rPr>
        <w:t>Fēng shēng yī hé shèng, sōng zhī yī hé jìng!</w:t>
      </w:r>
    </w:p>
    <w:p w14:paraId="37B47437" w14:textId="77777777" w:rsidR="00E5418D" w:rsidRDefault="00E5418D">
      <w:pPr>
        <w:rPr>
          <w:rFonts w:hint="eastAsia"/>
        </w:rPr>
      </w:pPr>
      <w:r>
        <w:rPr>
          <w:rFonts w:hint="eastAsia"/>
        </w:rPr>
        <w:t>Bīng shuāng zhèng cǎn qī, zhōng suì cháng duān zhèng.</w:t>
      </w:r>
    </w:p>
    <w:p w14:paraId="13879080" w14:textId="77777777" w:rsidR="00E5418D" w:rsidRDefault="00E5418D">
      <w:pPr>
        <w:rPr>
          <w:rFonts w:hint="eastAsia"/>
        </w:rPr>
      </w:pPr>
      <w:r>
        <w:rPr>
          <w:rFonts w:hint="eastAsia"/>
        </w:rPr>
        <w:t>Qǐ bù lí níng hán, sōng bǎi yǒu běn xìng.</w:t>
      </w:r>
    </w:p>
    <w:p w14:paraId="0F0671CD" w14:textId="77777777" w:rsidR="00E5418D" w:rsidRDefault="00E5418D">
      <w:pPr>
        <w:rPr>
          <w:rFonts w:hint="eastAsia"/>
        </w:rPr>
      </w:pPr>
    </w:p>
    <w:p w14:paraId="4A48FD72" w14:textId="77777777" w:rsidR="00E5418D" w:rsidRDefault="00E5418D">
      <w:pPr>
        <w:rPr>
          <w:rFonts w:hint="eastAsia"/>
        </w:rPr>
      </w:pPr>
    </w:p>
    <w:p w14:paraId="613CF3A0" w14:textId="77777777" w:rsidR="00E5418D" w:rsidRDefault="00E5418D">
      <w:pPr>
        <w:rPr>
          <w:rFonts w:hint="eastAsia"/>
        </w:rPr>
      </w:pPr>
      <w:r>
        <w:rPr>
          <w:rFonts w:hint="eastAsia"/>
        </w:rPr>
        <w:t>第二首与第三首简要介绍</w:t>
      </w:r>
    </w:p>
    <w:p w14:paraId="17F79B6F" w14:textId="77777777" w:rsidR="00E5418D" w:rsidRDefault="00E5418D">
      <w:pPr>
        <w:rPr>
          <w:rFonts w:hint="eastAsia"/>
        </w:rPr>
      </w:pPr>
    </w:p>
    <w:p w14:paraId="59199097" w14:textId="77777777" w:rsidR="00E5418D" w:rsidRDefault="00E5418D">
      <w:pPr>
        <w:rPr>
          <w:rFonts w:hint="eastAsia"/>
        </w:rPr>
      </w:pPr>
      <w:r>
        <w:rPr>
          <w:rFonts w:hint="eastAsia"/>
        </w:rPr>
        <w:t>除了第一首外，《赠从弟》还包括另外两首作品，风格与主旨相近，均借自然意象抒发人生哲理。第二首写“凤凰集南岳”，第三首则以“凤鸣出灵山”起句，皆运用象征手法表达对堂弟的期许和勉励。</w:t>
      </w:r>
    </w:p>
    <w:p w14:paraId="7FC53D9E" w14:textId="77777777" w:rsidR="00E5418D" w:rsidRDefault="00E5418D">
      <w:pPr>
        <w:rPr>
          <w:rFonts w:hint="eastAsia"/>
        </w:rPr>
      </w:pPr>
    </w:p>
    <w:p w14:paraId="5A80D57C" w14:textId="77777777" w:rsidR="00E5418D" w:rsidRDefault="00E5418D">
      <w:pPr>
        <w:rPr>
          <w:rFonts w:hint="eastAsia"/>
        </w:rPr>
      </w:pPr>
    </w:p>
    <w:p w14:paraId="37BAA49C" w14:textId="77777777" w:rsidR="00E5418D" w:rsidRDefault="00E5418D">
      <w:pPr>
        <w:rPr>
          <w:rFonts w:hint="eastAsia"/>
        </w:rPr>
      </w:pPr>
      <w:r>
        <w:rPr>
          <w:rFonts w:hint="eastAsia"/>
        </w:rPr>
        <w:t>学习这些诗歌不仅有助于提升古文修养，还能增强我们对古人情感表达方式的理解。通过准确掌握每句诗的拼音，我们可以更自信地朗读并背诵这些经典之作。</w:t>
      </w:r>
    </w:p>
    <w:p w14:paraId="41D49A21" w14:textId="77777777" w:rsidR="00E5418D" w:rsidRDefault="00E5418D">
      <w:pPr>
        <w:rPr>
          <w:rFonts w:hint="eastAsia"/>
        </w:rPr>
      </w:pPr>
    </w:p>
    <w:p w14:paraId="22CE43E2" w14:textId="77777777" w:rsidR="00E5418D" w:rsidRDefault="00E54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DDA1E" w14:textId="1429CDF1" w:rsidR="00804E7C" w:rsidRDefault="00804E7C"/>
    <w:sectPr w:rsidR="0080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7C"/>
    <w:rsid w:val="007F40C3"/>
    <w:rsid w:val="00804E7C"/>
    <w:rsid w:val="00E5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D392C-C5D4-4F13-AFC4-0A1EE886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