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CF57" w14:textId="77777777" w:rsidR="00093E9E" w:rsidRDefault="00093E9E">
      <w:pPr>
        <w:rPr>
          <w:rFonts w:hint="eastAsia"/>
        </w:rPr>
      </w:pPr>
      <w:r>
        <w:rPr>
          <w:rFonts w:hint="eastAsia"/>
        </w:rPr>
        <w:t>章的拼音和组词和笔画</w:t>
      </w:r>
    </w:p>
    <w:p w14:paraId="3F9D2240" w14:textId="77777777" w:rsidR="00093E9E" w:rsidRDefault="00093E9E">
      <w:pPr>
        <w:rPr>
          <w:rFonts w:hint="eastAsia"/>
        </w:rPr>
      </w:pPr>
    </w:p>
    <w:p w14:paraId="17495C1F" w14:textId="77777777" w:rsidR="00093E9E" w:rsidRDefault="00093E9E">
      <w:pPr>
        <w:rPr>
          <w:rFonts w:hint="eastAsia"/>
        </w:rPr>
      </w:pPr>
      <w:r>
        <w:rPr>
          <w:rFonts w:hint="eastAsia"/>
        </w:rPr>
        <w:t>“章”是一个常见的汉字，广泛应用于现代汉语中。它的拼音是zhāng，属于第一声，在日常交流与书面表达中使用频率较高。</w:t>
      </w:r>
    </w:p>
    <w:p w14:paraId="180E63B7" w14:textId="77777777" w:rsidR="00093E9E" w:rsidRDefault="00093E9E">
      <w:pPr>
        <w:rPr>
          <w:rFonts w:hint="eastAsia"/>
        </w:rPr>
      </w:pPr>
    </w:p>
    <w:p w14:paraId="4F50E930" w14:textId="77777777" w:rsidR="00093E9E" w:rsidRDefault="00093E9E">
      <w:pPr>
        <w:rPr>
          <w:rFonts w:hint="eastAsia"/>
        </w:rPr>
      </w:pPr>
    </w:p>
    <w:p w14:paraId="476D445B" w14:textId="77777777" w:rsidR="00093E9E" w:rsidRDefault="00093E9E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610918A2" w14:textId="77777777" w:rsidR="00093E9E" w:rsidRDefault="00093E9E">
      <w:pPr>
        <w:rPr>
          <w:rFonts w:hint="eastAsia"/>
        </w:rPr>
      </w:pPr>
    </w:p>
    <w:p w14:paraId="4E86D330" w14:textId="77777777" w:rsidR="00093E9E" w:rsidRDefault="00093E9E">
      <w:pPr>
        <w:rPr>
          <w:rFonts w:hint="eastAsia"/>
        </w:rPr>
      </w:pPr>
      <w:r>
        <w:rPr>
          <w:rFonts w:hint="eastAsia"/>
        </w:rPr>
        <w:t>“章”的本义是指乐曲的一段或一篇文章中的一个部分。后来引申为文章、法规、条理等概念。例如，“文章”、“章节”、“规章”等词语都与“章”密切相关。</w:t>
      </w:r>
    </w:p>
    <w:p w14:paraId="0C83FE5C" w14:textId="77777777" w:rsidR="00093E9E" w:rsidRDefault="00093E9E">
      <w:pPr>
        <w:rPr>
          <w:rFonts w:hint="eastAsia"/>
        </w:rPr>
      </w:pPr>
    </w:p>
    <w:p w14:paraId="2D2D62E6" w14:textId="77777777" w:rsidR="00093E9E" w:rsidRDefault="00093E9E">
      <w:pPr>
        <w:rPr>
          <w:rFonts w:hint="eastAsia"/>
        </w:rPr>
      </w:pPr>
    </w:p>
    <w:p w14:paraId="14520CC9" w14:textId="77777777" w:rsidR="00093E9E" w:rsidRDefault="00093E9E">
      <w:pPr>
        <w:rPr>
          <w:rFonts w:hint="eastAsia"/>
        </w:rPr>
      </w:pPr>
      <w:r>
        <w:rPr>
          <w:rFonts w:hint="eastAsia"/>
        </w:rPr>
        <w:t>组词示例</w:t>
      </w:r>
    </w:p>
    <w:p w14:paraId="540FA28B" w14:textId="77777777" w:rsidR="00093E9E" w:rsidRDefault="00093E9E">
      <w:pPr>
        <w:rPr>
          <w:rFonts w:hint="eastAsia"/>
        </w:rPr>
      </w:pPr>
    </w:p>
    <w:p w14:paraId="6149030C" w14:textId="77777777" w:rsidR="00093E9E" w:rsidRDefault="00093E9E">
      <w:pPr>
        <w:rPr>
          <w:rFonts w:hint="eastAsia"/>
        </w:rPr>
      </w:pPr>
      <w:r>
        <w:rPr>
          <w:rFonts w:hint="eastAsia"/>
        </w:rPr>
        <w:t>“章”可以与其他字组合成多种词语，如：文章、章程、盖章、印章、奏章、乐章、简章、章法、章鱼、章回小说等。这些词语在不同语境中展现出丰富的含义。</w:t>
      </w:r>
    </w:p>
    <w:p w14:paraId="25807D94" w14:textId="77777777" w:rsidR="00093E9E" w:rsidRDefault="00093E9E">
      <w:pPr>
        <w:rPr>
          <w:rFonts w:hint="eastAsia"/>
        </w:rPr>
      </w:pPr>
    </w:p>
    <w:p w14:paraId="35A93A51" w14:textId="77777777" w:rsidR="00093E9E" w:rsidRDefault="00093E9E">
      <w:pPr>
        <w:rPr>
          <w:rFonts w:hint="eastAsia"/>
        </w:rPr>
      </w:pPr>
    </w:p>
    <w:p w14:paraId="7F1084E4" w14:textId="77777777" w:rsidR="00093E9E" w:rsidRDefault="00093E9E">
      <w:pPr>
        <w:rPr>
          <w:rFonts w:hint="eastAsia"/>
        </w:rPr>
      </w:pPr>
      <w:r>
        <w:rPr>
          <w:rFonts w:hint="eastAsia"/>
        </w:rPr>
        <w:t>字形结构与笔画</w:t>
      </w:r>
    </w:p>
    <w:p w14:paraId="6C4C0FAB" w14:textId="77777777" w:rsidR="00093E9E" w:rsidRDefault="00093E9E">
      <w:pPr>
        <w:rPr>
          <w:rFonts w:hint="eastAsia"/>
        </w:rPr>
      </w:pPr>
    </w:p>
    <w:p w14:paraId="54B9038E" w14:textId="77777777" w:rsidR="00093E9E" w:rsidRDefault="00093E9E">
      <w:pPr>
        <w:rPr>
          <w:rFonts w:hint="eastAsia"/>
        </w:rPr>
      </w:pPr>
      <w:r>
        <w:rPr>
          <w:rFonts w:hint="eastAsia"/>
        </w:rPr>
        <w:t>从字形上看，“章”是一个上下结构的会意字，由“音”和“十”组成，表示音乐中有条理的部分。它总共有11画，书写时要注意笔顺规范，依次为：点、横、点、撇、横、竖、横折、横、横、横、竖。</w:t>
      </w:r>
    </w:p>
    <w:p w14:paraId="6003495B" w14:textId="77777777" w:rsidR="00093E9E" w:rsidRDefault="00093E9E">
      <w:pPr>
        <w:rPr>
          <w:rFonts w:hint="eastAsia"/>
        </w:rPr>
      </w:pPr>
    </w:p>
    <w:p w14:paraId="2ACC0DEA" w14:textId="77777777" w:rsidR="00093E9E" w:rsidRDefault="00093E9E">
      <w:pPr>
        <w:rPr>
          <w:rFonts w:hint="eastAsia"/>
        </w:rPr>
      </w:pPr>
    </w:p>
    <w:p w14:paraId="09F59AF5" w14:textId="77777777" w:rsidR="00093E9E" w:rsidRDefault="00093E9E">
      <w:pPr>
        <w:rPr>
          <w:rFonts w:hint="eastAsia"/>
        </w:rPr>
      </w:pPr>
      <w:r>
        <w:rPr>
          <w:rFonts w:hint="eastAsia"/>
        </w:rPr>
        <w:t>文化意义</w:t>
      </w:r>
    </w:p>
    <w:p w14:paraId="5D48217E" w14:textId="77777777" w:rsidR="00093E9E" w:rsidRDefault="00093E9E">
      <w:pPr>
        <w:rPr>
          <w:rFonts w:hint="eastAsia"/>
        </w:rPr>
      </w:pPr>
    </w:p>
    <w:p w14:paraId="48387309" w14:textId="77777777" w:rsidR="00093E9E" w:rsidRDefault="00093E9E">
      <w:pPr>
        <w:rPr>
          <w:rFonts w:hint="eastAsia"/>
        </w:rPr>
      </w:pPr>
      <w:r>
        <w:rPr>
          <w:rFonts w:hint="eastAsia"/>
        </w:rPr>
        <w:t>“章”不仅是一个常用字，也承载着深厚的文化内涵。在古代，它是衡量文章结构的重要单位；在现代，则常用于规章制度、文学作品等方面，体现秩序与规范。</w:t>
      </w:r>
    </w:p>
    <w:p w14:paraId="3891DB04" w14:textId="77777777" w:rsidR="00093E9E" w:rsidRDefault="00093E9E">
      <w:pPr>
        <w:rPr>
          <w:rFonts w:hint="eastAsia"/>
        </w:rPr>
      </w:pPr>
    </w:p>
    <w:p w14:paraId="6DE47609" w14:textId="77777777" w:rsidR="00093E9E" w:rsidRDefault="00093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BBCE2" w14:textId="4E8C0D3B" w:rsidR="00E07E6D" w:rsidRDefault="00E07E6D"/>
    <w:sectPr w:rsidR="00E0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6D"/>
    <w:rsid w:val="00093E9E"/>
    <w:rsid w:val="007F40C3"/>
    <w:rsid w:val="00E0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5D382-E280-4D7B-8A43-E3D52E3A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