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FE75" w14:textId="77777777" w:rsidR="003F570A" w:rsidRDefault="003F570A">
      <w:pPr>
        <w:rPr>
          <w:rFonts w:hint="eastAsia"/>
        </w:rPr>
      </w:pPr>
      <w:r>
        <w:rPr>
          <w:rFonts w:hint="eastAsia"/>
        </w:rPr>
        <w:t>眨眼睛是几声的拼音</w:t>
      </w:r>
    </w:p>
    <w:p w14:paraId="5EACAD64" w14:textId="77777777" w:rsidR="003F570A" w:rsidRDefault="003F570A">
      <w:pPr>
        <w:rPr>
          <w:rFonts w:hint="eastAsia"/>
        </w:rPr>
      </w:pPr>
      <w:r>
        <w:rPr>
          <w:rFonts w:hint="eastAsia"/>
        </w:rPr>
        <w:t>在汉语学习的过程中，掌握汉字的正确发音是一个非常重要的环节。对于“眨眼睛”这个词组来说，准确理解每个字的拼音及其声调显得尤为重要。其中，“眨”字属于第三声，拼音为“zhǎ”，而“眼”和“睛”都是第二声，分别读作“yǎn”和“jīng”。因此，当我们说到“眨眼睛”的拼音时，可以说它是“zhǎ yǎn jīng”。这样的组合不仅帮助我们更好地记忆这个动作所对应的词汇，还能够提升日常交流中的表达准确性。</w:t>
      </w:r>
    </w:p>
    <w:p w14:paraId="7AD92F6F" w14:textId="77777777" w:rsidR="003F570A" w:rsidRDefault="003F570A">
      <w:pPr>
        <w:rPr>
          <w:rFonts w:hint="eastAsia"/>
        </w:rPr>
      </w:pPr>
    </w:p>
    <w:p w14:paraId="39DBDA56" w14:textId="77777777" w:rsidR="003F570A" w:rsidRDefault="003F570A">
      <w:pPr>
        <w:rPr>
          <w:rFonts w:hint="eastAsia"/>
        </w:rPr>
      </w:pPr>
    </w:p>
    <w:p w14:paraId="29CB4182" w14:textId="77777777" w:rsidR="003F570A" w:rsidRDefault="003F570A">
      <w:pPr>
        <w:rPr>
          <w:rFonts w:hint="eastAsia"/>
        </w:rPr>
      </w:pPr>
      <w:r>
        <w:rPr>
          <w:rFonts w:hint="eastAsia"/>
        </w:rPr>
        <w:t>了解声调的重要性</w:t>
      </w:r>
    </w:p>
    <w:p w14:paraId="33E526EF" w14:textId="77777777" w:rsidR="003F570A" w:rsidRDefault="003F570A">
      <w:pPr>
        <w:rPr>
          <w:rFonts w:hint="eastAsia"/>
        </w:rPr>
      </w:pPr>
      <w:r>
        <w:rPr>
          <w:rFonts w:hint="eastAsia"/>
        </w:rPr>
        <w:t>汉语作为一门声调语言，其特点在于相同的音节通过不同的声调可以表示完全不同的意思。比如，“妈”（mā）、“麻”（má）、“马”（mǎ）和“骂”（mà），它们仅通过声调的变化就能传达出截然不同的含义。因此，在学习像“眨眼睛”这样包含多个不同声调的词组时，准确地把握每个字的声调是非常关键的。这不仅能避免误解，还能增强语言表达的清晰度与精确性。</w:t>
      </w:r>
    </w:p>
    <w:p w14:paraId="7BB27BCC" w14:textId="77777777" w:rsidR="003F570A" w:rsidRDefault="003F570A">
      <w:pPr>
        <w:rPr>
          <w:rFonts w:hint="eastAsia"/>
        </w:rPr>
      </w:pPr>
    </w:p>
    <w:p w14:paraId="188AC2D5" w14:textId="77777777" w:rsidR="003F570A" w:rsidRDefault="003F570A">
      <w:pPr>
        <w:rPr>
          <w:rFonts w:hint="eastAsia"/>
        </w:rPr>
      </w:pPr>
    </w:p>
    <w:p w14:paraId="0FAFA7F7" w14:textId="77777777" w:rsidR="003F570A" w:rsidRDefault="003F570A">
      <w:pPr>
        <w:rPr>
          <w:rFonts w:hint="eastAsia"/>
        </w:rPr>
      </w:pPr>
      <w:r>
        <w:rPr>
          <w:rFonts w:hint="eastAsia"/>
        </w:rPr>
        <w:t>如何有效地学习和记忆拼音声调</w:t>
      </w:r>
    </w:p>
    <w:p w14:paraId="6B171078" w14:textId="77777777" w:rsidR="003F570A" w:rsidRDefault="003F570A">
      <w:pPr>
        <w:rPr>
          <w:rFonts w:hint="eastAsia"/>
        </w:rPr>
      </w:pPr>
      <w:r>
        <w:rPr>
          <w:rFonts w:hint="eastAsia"/>
        </w:rPr>
        <w:t>为了更好地学习和记忆汉语拼音声调，一个有效的方法是将学习过程游戏化。例如，可以通过听写练习、使用卡片匹配游戏或是利用在线资源进行互动式学习。这些方法都能让学习者在轻松愉快的环境中加深对声调的理解和记忆。模仿母语者的发音也是一种非常有效的策略。通过不断地重复和模仿，逐渐培养起对声调变化的敏感度，从而达到熟练掌握的目的。</w:t>
      </w:r>
    </w:p>
    <w:p w14:paraId="185B3CB9" w14:textId="77777777" w:rsidR="003F570A" w:rsidRDefault="003F570A">
      <w:pPr>
        <w:rPr>
          <w:rFonts w:hint="eastAsia"/>
        </w:rPr>
      </w:pPr>
    </w:p>
    <w:p w14:paraId="3B9237CB" w14:textId="77777777" w:rsidR="003F570A" w:rsidRDefault="003F570A">
      <w:pPr>
        <w:rPr>
          <w:rFonts w:hint="eastAsia"/>
        </w:rPr>
      </w:pPr>
    </w:p>
    <w:p w14:paraId="26EC12E4" w14:textId="77777777" w:rsidR="003F570A" w:rsidRDefault="003F570A">
      <w:pPr>
        <w:rPr>
          <w:rFonts w:hint="eastAsia"/>
        </w:rPr>
      </w:pPr>
      <w:r>
        <w:rPr>
          <w:rFonts w:hint="eastAsia"/>
        </w:rPr>
        <w:t>最后的总结</w:t>
      </w:r>
    </w:p>
    <w:p w14:paraId="3A0A23BA" w14:textId="77777777" w:rsidR="003F570A" w:rsidRDefault="003F570A">
      <w:pPr>
        <w:rPr>
          <w:rFonts w:hint="eastAsia"/>
        </w:rPr>
      </w:pPr>
      <w:r>
        <w:rPr>
          <w:rFonts w:hint="eastAsia"/>
        </w:rPr>
        <w:t>“眨眼睛”的拼音由三个部分组成：“zhǎ yǎn jīng”。每一个字的声调都不相同，分别为第三声、第二声和第一声。正确理解和记忆这些拼音及其声调，对于提高汉语水平至关重要。采用多样化的学习方法，如游戏化学习、模仿练习等，能极大地促进学习效率。希望本文能帮助读者更加深入地了解“眨眼睛”的拼音构成，并激发大家对汉语学习的兴趣。</w:t>
      </w:r>
    </w:p>
    <w:p w14:paraId="3043F125" w14:textId="77777777" w:rsidR="003F570A" w:rsidRDefault="003F570A">
      <w:pPr>
        <w:rPr>
          <w:rFonts w:hint="eastAsia"/>
        </w:rPr>
      </w:pPr>
    </w:p>
    <w:p w14:paraId="6975C594" w14:textId="77777777" w:rsidR="003F570A" w:rsidRDefault="003F570A">
      <w:pPr>
        <w:rPr>
          <w:rFonts w:hint="eastAsia"/>
        </w:rPr>
      </w:pPr>
      <w:r>
        <w:rPr>
          <w:rFonts w:hint="eastAsia"/>
        </w:rPr>
        <w:t>本文是由每日作文网(2345lzwz.com)为大家创作</w:t>
      </w:r>
    </w:p>
    <w:p w14:paraId="4FB3F165" w14:textId="05F02987" w:rsidR="00766EED" w:rsidRDefault="00766EED"/>
    <w:sectPr w:rsidR="00766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ED"/>
    <w:rsid w:val="003F570A"/>
    <w:rsid w:val="00766EE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BE3BD-9310-4232-86D4-7B9CC6C2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EED"/>
    <w:rPr>
      <w:rFonts w:cstheme="majorBidi"/>
      <w:color w:val="2F5496" w:themeColor="accent1" w:themeShade="BF"/>
      <w:sz w:val="28"/>
      <w:szCs w:val="28"/>
    </w:rPr>
  </w:style>
  <w:style w:type="character" w:customStyle="1" w:styleId="50">
    <w:name w:val="标题 5 字符"/>
    <w:basedOn w:val="a0"/>
    <w:link w:val="5"/>
    <w:uiPriority w:val="9"/>
    <w:semiHidden/>
    <w:rsid w:val="00766EED"/>
    <w:rPr>
      <w:rFonts w:cstheme="majorBidi"/>
      <w:color w:val="2F5496" w:themeColor="accent1" w:themeShade="BF"/>
      <w:sz w:val="24"/>
    </w:rPr>
  </w:style>
  <w:style w:type="character" w:customStyle="1" w:styleId="60">
    <w:name w:val="标题 6 字符"/>
    <w:basedOn w:val="a0"/>
    <w:link w:val="6"/>
    <w:uiPriority w:val="9"/>
    <w:semiHidden/>
    <w:rsid w:val="00766EED"/>
    <w:rPr>
      <w:rFonts w:cstheme="majorBidi"/>
      <w:b/>
      <w:bCs/>
      <w:color w:val="2F5496" w:themeColor="accent1" w:themeShade="BF"/>
    </w:rPr>
  </w:style>
  <w:style w:type="character" w:customStyle="1" w:styleId="70">
    <w:name w:val="标题 7 字符"/>
    <w:basedOn w:val="a0"/>
    <w:link w:val="7"/>
    <w:uiPriority w:val="9"/>
    <w:semiHidden/>
    <w:rsid w:val="00766EED"/>
    <w:rPr>
      <w:rFonts w:cstheme="majorBidi"/>
      <w:b/>
      <w:bCs/>
      <w:color w:val="595959" w:themeColor="text1" w:themeTint="A6"/>
    </w:rPr>
  </w:style>
  <w:style w:type="character" w:customStyle="1" w:styleId="80">
    <w:name w:val="标题 8 字符"/>
    <w:basedOn w:val="a0"/>
    <w:link w:val="8"/>
    <w:uiPriority w:val="9"/>
    <w:semiHidden/>
    <w:rsid w:val="00766EED"/>
    <w:rPr>
      <w:rFonts w:cstheme="majorBidi"/>
      <w:color w:val="595959" w:themeColor="text1" w:themeTint="A6"/>
    </w:rPr>
  </w:style>
  <w:style w:type="character" w:customStyle="1" w:styleId="90">
    <w:name w:val="标题 9 字符"/>
    <w:basedOn w:val="a0"/>
    <w:link w:val="9"/>
    <w:uiPriority w:val="9"/>
    <w:semiHidden/>
    <w:rsid w:val="00766EED"/>
    <w:rPr>
      <w:rFonts w:eastAsiaTheme="majorEastAsia" w:cstheme="majorBidi"/>
      <w:color w:val="595959" w:themeColor="text1" w:themeTint="A6"/>
    </w:rPr>
  </w:style>
  <w:style w:type="paragraph" w:styleId="a3">
    <w:name w:val="Title"/>
    <w:basedOn w:val="a"/>
    <w:next w:val="a"/>
    <w:link w:val="a4"/>
    <w:uiPriority w:val="10"/>
    <w:qFormat/>
    <w:rsid w:val="00766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EED"/>
    <w:pPr>
      <w:spacing w:before="160"/>
      <w:jc w:val="center"/>
    </w:pPr>
    <w:rPr>
      <w:i/>
      <w:iCs/>
      <w:color w:val="404040" w:themeColor="text1" w:themeTint="BF"/>
    </w:rPr>
  </w:style>
  <w:style w:type="character" w:customStyle="1" w:styleId="a8">
    <w:name w:val="引用 字符"/>
    <w:basedOn w:val="a0"/>
    <w:link w:val="a7"/>
    <w:uiPriority w:val="29"/>
    <w:rsid w:val="00766EED"/>
    <w:rPr>
      <w:i/>
      <w:iCs/>
      <w:color w:val="404040" w:themeColor="text1" w:themeTint="BF"/>
    </w:rPr>
  </w:style>
  <w:style w:type="paragraph" w:styleId="a9">
    <w:name w:val="List Paragraph"/>
    <w:basedOn w:val="a"/>
    <w:uiPriority w:val="34"/>
    <w:qFormat/>
    <w:rsid w:val="00766EED"/>
    <w:pPr>
      <w:ind w:left="720"/>
      <w:contextualSpacing/>
    </w:pPr>
  </w:style>
  <w:style w:type="character" w:styleId="aa">
    <w:name w:val="Intense Emphasis"/>
    <w:basedOn w:val="a0"/>
    <w:uiPriority w:val="21"/>
    <w:qFormat/>
    <w:rsid w:val="00766EED"/>
    <w:rPr>
      <w:i/>
      <w:iCs/>
      <w:color w:val="2F5496" w:themeColor="accent1" w:themeShade="BF"/>
    </w:rPr>
  </w:style>
  <w:style w:type="paragraph" w:styleId="ab">
    <w:name w:val="Intense Quote"/>
    <w:basedOn w:val="a"/>
    <w:next w:val="a"/>
    <w:link w:val="ac"/>
    <w:uiPriority w:val="30"/>
    <w:qFormat/>
    <w:rsid w:val="00766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EED"/>
    <w:rPr>
      <w:i/>
      <w:iCs/>
      <w:color w:val="2F5496" w:themeColor="accent1" w:themeShade="BF"/>
    </w:rPr>
  </w:style>
  <w:style w:type="character" w:styleId="ad">
    <w:name w:val="Intense Reference"/>
    <w:basedOn w:val="a0"/>
    <w:uiPriority w:val="32"/>
    <w:qFormat/>
    <w:rsid w:val="00766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