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45AD" w14:textId="77777777" w:rsidR="00400E95" w:rsidRDefault="00400E95">
      <w:pPr>
        <w:rPr>
          <w:rFonts w:hint="eastAsia"/>
        </w:rPr>
      </w:pPr>
      <w:r>
        <w:rPr>
          <w:rFonts w:hint="eastAsia"/>
        </w:rPr>
        <w:t>眨的拼音和音序</w:t>
      </w:r>
    </w:p>
    <w:p w14:paraId="6C201AF2" w14:textId="77777777" w:rsidR="00400E95" w:rsidRDefault="00400E95">
      <w:pPr>
        <w:rPr>
          <w:rFonts w:hint="eastAsia"/>
        </w:rPr>
      </w:pPr>
      <w:r>
        <w:rPr>
          <w:rFonts w:hint="eastAsia"/>
        </w:rPr>
        <w:t>汉字“眨”，其拼音为“zhǎ”，音序为“Z”。作为动词，“眨”主要描述的是眼睛快速闭合再迅速打开的动作，即眨眼。这一动作在日常生活中极为常见，它不仅具有生理功能，比如保持眼睛湿润、清除灰尘等，还在非言语沟通中扮演着重要角色。</w:t>
      </w:r>
    </w:p>
    <w:p w14:paraId="48F43FFA" w14:textId="77777777" w:rsidR="00400E95" w:rsidRDefault="00400E95">
      <w:pPr>
        <w:rPr>
          <w:rFonts w:hint="eastAsia"/>
        </w:rPr>
      </w:pPr>
    </w:p>
    <w:p w14:paraId="0D14A8E9" w14:textId="77777777" w:rsidR="00400E95" w:rsidRDefault="00400E95">
      <w:pPr>
        <w:rPr>
          <w:rFonts w:hint="eastAsia"/>
        </w:rPr>
      </w:pPr>
    </w:p>
    <w:p w14:paraId="69BE68AF" w14:textId="77777777" w:rsidR="00400E95" w:rsidRDefault="00400E95">
      <w:pPr>
        <w:rPr>
          <w:rFonts w:hint="eastAsia"/>
        </w:rPr>
      </w:pPr>
      <w:r>
        <w:rPr>
          <w:rFonts w:hint="eastAsia"/>
        </w:rPr>
        <w:t>眨眼的生理意义</w:t>
      </w:r>
    </w:p>
    <w:p w14:paraId="5BC06B32" w14:textId="77777777" w:rsidR="00400E95" w:rsidRDefault="00400E95">
      <w:pPr>
        <w:rPr>
          <w:rFonts w:hint="eastAsia"/>
        </w:rPr>
      </w:pPr>
      <w:r>
        <w:rPr>
          <w:rFonts w:hint="eastAsia"/>
        </w:rPr>
        <w:t>眨眼是人体一种自然反应，对于保护眼睛免受外界伤害至关重要。每次眨眼时，泪腺会分泌泪水，并通过眼睑的运动将泪水均匀地分布在眼球表面，形成一层薄薄的泪膜。这层泪膜有助于润滑眼球，减少摩擦，同时还能清洁眼球表面，去除可能存在的微小异物。眨眼还能够帮助眼部肌肉放松，减轻长时间注视某一点所带来的疲劳感。</w:t>
      </w:r>
    </w:p>
    <w:p w14:paraId="65E16408" w14:textId="77777777" w:rsidR="00400E95" w:rsidRDefault="00400E95">
      <w:pPr>
        <w:rPr>
          <w:rFonts w:hint="eastAsia"/>
        </w:rPr>
      </w:pPr>
    </w:p>
    <w:p w14:paraId="08E52DE3" w14:textId="77777777" w:rsidR="00400E95" w:rsidRDefault="00400E95">
      <w:pPr>
        <w:rPr>
          <w:rFonts w:hint="eastAsia"/>
        </w:rPr>
      </w:pPr>
    </w:p>
    <w:p w14:paraId="2A298E7C" w14:textId="77777777" w:rsidR="00400E95" w:rsidRDefault="00400E95">
      <w:pPr>
        <w:rPr>
          <w:rFonts w:hint="eastAsia"/>
        </w:rPr>
      </w:pPr>
      <w:r>
        <w:rPr>
          <w:rFonts w:hint="eastAsia"/>
        </w:rPr>
        <w:t>眨眼与非言语沟通</w:t>
      </w:r>
    </w:p>
    <w:p w14:paraId="5875E061" w14:textId="77777777" w:rsidR="00400E95" w:rsidRDefault="00400E95">
      <w:pPr>
        <w:rPr>
          <w:rFonts w:hint="eastAsia"/>
        </w:rPr>
      </w:pPr>
      <w:r>
        <w:rPr>
          <w:rFonts w:hint="eastAsia"/>
        </w:rPr>
        <w:t>除了生理功能之外，眨眼也是人类非言语交流的一种方式。例如，在对话中，频繁眨眼可能是对方感到紧张或不安的表现；而在某些文化背景下，眨眼还可以被用作一种友好或亲密的信号。不过，值得注意的是，眨眼作为非言语信号的意义并非普遍适用，其解读往往受到具体情境和个人习惯的影响。</w:t>
      </w:r>
    </w:p>
    <w:p w14:paraId="224DC929" w14:textId="77777777" w:rsidR="00400E95" w:rsidRDefault="00400E95">
      <w:pPr>
        <w:rPr>
          <w:rFonts w:hint="eastAsia"/>
        </w:rPr>
      </w:pPr>
    </w:p>
    <w:p w14:paraId="12E83B41" w14:textId="77777777" w:rsidR="00400E95" w:rsidRDefault="00400E95">
      <w:pPr>
        <w:rPr>
          <w:rFonts w:hint="eastAsia"/>
        </w:rPr>
      </w:pPr>
    </w:p>
    <w:p w14:paraId="16A67242" w14:textId="77777777" w:rsidR="00400E95" w:rsidRDefault="00400E95">
      <w:pPr>
        <w:rPr>
          <w:rFonts w:hint="eastAsia"/>
        </w:rPr>
      </w:pPr>
      <w:r>
        <w:rPr>
          <w:rFonts w:hint="eastAsia"/>
        </w:rPr>
        <w:t>眨眼频率及其影响因素</w:t>
      </w:r>
    </w:p>
    <w:p w14:paraId="68BCF7E2" w14:textId="77777777" w:rsidR="00400E95" w:rsidRDefault="00400E95">
      <w:pPr>
        <w:rPr>
          <w:rFonts w:hint="eastAsia"/>
        </w:rPr>
      </w:pPr>
      <w:r>
        <w:rPr>
          <w:rFonts w:hint="eastAsia"/>
        </w:rPr>
        <w:t>正常情况下，人每分钟眨眼次数大约在15到20次之间，但这个数字并非固定不变。多种因素可以影响一个人的眨眼频率，包括但不限于环境条件（如空气湿度）、视觉任务的性质（专注于屏幕工作可能会减少眨眼次数）以及个人的身体状况（如疲劳、压力等）。了解这些可以帮助我们更好地关注眼部健康，尤其是在长时间使用电子设备的情况下。</w:t>
      </w:r>
    </w:p>
    <w:p w14:paraId="76310980" w14:textId="77777777" w:rsidR="00400E95" w:rsidRDefault="00400E95">
      <w:pPr>
        <w:rPr>
          <w:rFonts w:hint="eastAsia"/>
        </w:rPr>
      </w:pPr>
    </w:p>
    <w:p w14:paraId="70145D46" w14:textId="77777777" w:rsidR="00400E95" w:rsidRDefault="00400E95">
      <w:pPr>
        <w:rPr>
          <w:rFonts w:hint="eastAsia"/>
        </w:rPr>
      </w:pPr>
    </w:p>
    <w:p w14:paraId="5B969E86" w14:textId="77777777" w:rsidR="00400E95" w:rsidRDefault="00400E95">
      <w:pPr>
        <w:rPr>
          <w:rFonts w:hint="eastAsia"/>
        </w:rPr>
      </w:pPr>
      <w:r>
        <w:rPr>
          <w:rFonts w:hint="eastAsia"/>
        </w:rPr>
        <w:t>如何保持眼部健康</w:t>
      </w:r>
    </w:p>
    <w:p w14:paraId="5AAEBD52" w14:textId="77777777" w:rsidR="00400E95" w:rsidRDefault="00400E95">
      <w:pPr>
        <w:rPr>
          <w:rFonts w:hint="eastAsia"/>
        </w:rPr>
      </w:pPr>
      <w:r>
        <w:rPr>
          <w:rFonts w:hint="eastAsia"/>
        </w:rPr>
        <w:t>为了维持良好的眼部健康，建议定期进行眼部检查，确保任何潜在问题都能得到及时发现和处理。遵循20-20-20规则也有助于缓解眼睛疲劳：即每工作20分钟，就远眺至少20英尺外的物体持续20秒。保持适当的室内湿度，避免长时间暴露在空调房间或强风环境中也很重要。不要忽视充足的休息和合理的饮食对眼睛健康的贡献。</w:t>
      </w:r>
    </w:p>
    <w:p w14:paraId="657376D3" w14:textId="77777777" w:rsidR="00400E95" w:rsidRDefault="00400E95">
      <w:pPr>
        <w:rPr>
          <w:rFonts w:hint="eastAsia"/>
        </w:rPr>
      </w:pPr>
    </w:p>
    <w:p w14:paraId="288F314F" w14:textId="77777777" w:rsidR="00400E95" w:rsidRDefault="00400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53A13" w14:textId="04F0E509" w:rsidR="00910F9F" w:rsidRDefault="00910F9F"/>
    <w:sectPr w:rsidR="00910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9F"/>
    <w:rsid w:val="00400E95"/>
    <w:rsid w:val="007F40C3"/>
    <w:rsid w:val="0091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E5BDE-4F09-41E6-9A73-7A8A9DE1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