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BCC5" w14:textId="77777777" w:rsidR="000857BC" w:rsidRDefault="000857BC">
      <w:pPr>
        <w:rPr>
          <w:rFonts w:hint="eastAsia"/>
        </w:rPr>
      </w:pPr>
      <w:r>
        <w:rPr>
          <w:rFonts w:hint="eastAsia"/>
        </w:rPr>
        <w:t>真方便的拼音：开启便捷生活新篇章</w:t>
      </w:r>
    </w:p>
    <w:p w14:paraId="06778040" w14:textId="77777777" w:rsidR="000857BC" w:rsidRDefault="000857BC">
      <w:pPr>
        <w:rPr>
          <w:rFonts w:hint="eastAsia"/>
        </w:rPr>
      </w:pPr>
      <w:r>
        <w:rPr>
          <w:rFonts w:hint="eastAsia"/>
        </w:rPr>
        <w:t>在现代社会，随着科技的进步和生活方式的多样化，“真方便”这一概念越来越受到人们的重视。而“真方便”的拼音——zhēn fāng biàn，不仅是一个简单的词汇表达，更是对现代生活中各种便利设施和服务的高度概括。从日常购物到出行方式，从学习工具到娱乐手段，无处不体现着“真方便”。它不仅仅代表了技术的进步，更体现了人们追求高效、便捷生活的态度。</w:t>
      </w:r>
    </w:p>
    <w:p w14:paraId="0D99E9DD" w14:textId="77777777" w:rsidR="000857BC" w:rsidRDefault="000857BC">
      <w:pPr>
        <w:rPr>
          <w:rFonts w:hint="eastAsia"/>
        </w:rPr>
      </w:pPr>
    </w:p>
    <w:p w14:paraId="700C1D6A" w14:textId="77777777" w:rsidR="000857BC" w:rsidRDefault="000857BC">
      <w:pPr>
        <w:rPr>
          <w:rFonts w:hint="eastAsia"/>
        </w:rPr>
      </w:pPr>
    </w:p>
    <w:p w14:paraId="4C04181A" w14:textId="77777777" w:rsidR="000857BC" w:rsidRDefault="000857BC">
      <w:pPr>
        <w:rPr>
          <w:rFonts w:hint="eastAsia"/>
        </w:rPr>
      </w:pPr>
      <w:r>
        <w:rPr>
          <w:rFonts w:hint="eastAsia"/>
        </w:rPr>
        <w:t>拼音背后的科技革新</w:t>
      </w:r>
    </w:p>
    <w:p w14:paraId="4554865E" w14:textId="77777777" w:rsidR="000857BC" w:rsidRDefault="000857BC">
      <w:pPr>
        <w:rPr>
          <w:rFonts w:hint="eastAsia"/>
        </w:rPr>
      </w:pPr>
      <w:r>
        <w:rPr>
          <w:rFonts w:hint="eastAsia"/>
        </w:rPr>
        <w:t>当我们谈论“真方便”，不得不提及其背后所依赖的科技革新。无论是智能手机的应用程序，还是智能家居系统，都极大地简化了我们的日常生活。比如，在线支付让购物变得更加便捷，只需轻轻一扫，即可完成交易；智能语音助手通过理解“真方便”的拼音指令，能够帮助我们管理日程、查询信息等。这些创新不仅提高了效率，也让生活更加丰富多彩。</w:t>
      </w:r>
    </w:p>
    <w:p w14:paraId="456A3171" w14:textId="77777777" w:rsidR="000857BC" w:rsidRDefault="000857BC">
      <w:pPr>
        <w:rPr>
          <w:rFonts w:hint="eastAsia"/>
        </w:rPr>
      </w:pPr>
    </w:p>
    <w:p w14:paraId="56C2578D" w14:textId="77777777" w:rsidR="000857BC" w:rsidRDefault="000857BC">
      <w:pPr>
        <w:rPr>
          <w:rFonts w:hint="eastAsia"/>
        </w:rPr>
      </w:pPr>
    </w:p>
    <w:p w14:paraId="03BFB262" w14:textId="77777777" w:rsidR="000857BC" w:rsidRDefault="000857BC">
      <w:pPr>
        <w:rPr>
          <w:rFonts w:hint="eastAsia"/>
        </w:rPr>
      </w:pPr>
      <w:r>
        <w:rPr>
          <w:rFonts w:hint="eastAsia"/>
        </w:rPr>
        <w:t>教育领域的“真方便”</w:t>
      </w:r>
    </w:p>
    <w:p w14:paraId="0485468D" w14:textId="77777777" w:rsidR="000857BC" w:rsidRDefault="000857BC">
      <w:pPr>
        <w:rPr>
          <w:rFonts w:hint="eastAsia"/>
        </w:rPr>
      </w:pPr>
      <w:r>
        <w:rPr>
          <w:rFonts w:hint="eastAsia"/>
        </w:rPr>
        <w:t>在教育领域，“真方便”的理念同样得到了广泛应用。现在，学生可以通过网络课程随时随地学习，不受时间和空间的限制。教师也能利用在线平台进行教学资源的共享和交流。这种变化使得教育资源更加公平地分配，真正实现了“知识就在指尖”的梦想。通过输入“真方便”的拼音搜索相关学习资料，学生们可以轻松获取所需信息，极大地促进了自主学习的能力。</w:t>
      </w:r>
    </w:p>
    <w:p w14:paraId="27FC3609" w14:textId="77777777" w:rsidR="000857BC" w:rsidRDefault="000857BC">
      <w:pPr>
        <w:rPr>
          <w:rFonts w:hint="eastAsia"/>
        </w:rPr>
      </w:pPr>
    </w:p>
    <w:p w14:paraId="6C7C5EAE" w14:textId="77777777" w:rsidR="000857BC" w:rsidRDefault="000857BC">
      <w:pPr>
        <w:rPr>
          <w:rFonts w:hint="eastAsia"/>
        </w:rPr>
      </w:pPr>
    </w:p>
    <w:p w14:paraId="6332AB99" w14:textId="77777777" w:rsidR="000857BC" w:rsidRDefault="000857BC">
      <w:pPr>
        <w:rPr>
          <w:rFonts w:hint="eastAsia"/>
        </w:rPr>
      </w:pPr>
      <w:r>
        <w:rPr>
          <w:rFonts w:hint="eastAsia"/>
        </w:rPr>
        <w:t>医疗健康中的应用</w:t>
      </w:r>
    </w:p>
    <w:p w14:paraId="2B64D897" w14:textId="77777777" w:rsidR="000857BC" w:rsidRDefault="000857BC">
      <w:pPr>
        <w:rPr>
          <w:rFonts w:hint="eastAsia"/>
        </w:rPr>
      </w:pPr>
      <w:r>
        <w:rPr>
          <w:rFonts w:hint="eastAsia"/>
        </w:rPr>
        <w:t>医疗健康方面，“真方便”的拼音也预示着一系列变革的到来。远程医疗服务让人们在家就能得到专业医生的诊断建议，电子病历系统则使患者的就医记录一目了然，便于随时查阅。健康管理APP还能根据用户输入如“真方便”的关键词，提供个性化的健康建议。这一切都让健康管理变得更加直观、高效。</w:t>
      </w:r>
    </w:p>
    <w:p w14:paraId="680EB0DF" w14:textId="77777777" w:rsidR="000857BC" w:rsidRDefault="000857BC">
      <w:pPr>
        <w:rPr>
          <w:rFonts w:hint="eastAsia"/>
        </w:rPr>
      </w:pPr>
    </w:p>
    <w:p w14:paraId="34FF5BB2" w14:textId="77777777" w:rsidR="000857BC" w:rsidRDefault="000857BC">
      <w:pPr>
        <w:rPr>
          <w:rFonts w:hint="eastAsia"/>
        </w:rPr>
      </w:pPr>
    </w:p>
    <w:p w14:paraId="5C471BF8" w14:textId="77777777" w:rsidR="000857BC" w:rsidRDefault="000857BC">
      <w:pPr>
        <w:rPr>
          <w:rFonts w:hint="eastAsia"/>
        </w:rPr>
      </w:pPr>
      <w:r>
        <w:rPr>
          <w:rFonts w:hint="eastAsia"/>
        </w:rPr>
        <w:t>未来展望：“真方便”的无限可能</w:t>
      </w:r>
    </w:p>
    <w:p w14:paraId="354D57B7" w14:textId="77777777" w:rsidR="000857BC" w:rsidRDefault="000857BC">
      <w:pPr>
        <w:rPr>
          <w:rFonts w:hint="eastAsia"/>
        </w:rPr>
      </w:pPr>
      <w:r>
        <w:rPr>
          <w:rFonts w:hint="eastAsia"/>
        </w:rPr>
        <w:t>随着技术的不断进步，“真方便”的拼音将引领我们进入一个更加智能、便捷的时代。我们可以期待更多基于语音识别、人工智能等前沿技术的产品和服务出现，它们将继续拓展“真方便”的内涵，让生活变得更加美好。未来，或许只需说出“真方便”的拼音，就能实现与周围环境的互动，享受前所未有的便捷体验。</w:t>
      </w:r>
    </w:p>
    <w:p w14:paraId="4C35E7D3" w14:textId="77777777" w:rsidR="000857BC" w:rsidRDefault="000857BC">
      <w:pPr>
        <w:rPr>
          <w:rFonts w:hint="eastAsia"/>
        </w:rPr>
      </w:pPr>
    </w:p>
    <w:p w14:paraId="10701961" w14:textId="77777777" w:rsidR="000857BC" w:rsidRDefault="000857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C6986" w14:textId="4B0B6D62" w:rsidR="00D128EF" w:rsidRDefault="00D128EF"/>
    <w:sectPr w:rsidR="00D12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EF"/>
    <w:rsid w:val="000857BC"/>
    <w:rsid w:val="00BC17D6"/>
    <w:rsid w:val="00D1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98749-BD02-4A3B-A2E2-D28457B4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8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8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8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8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8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8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8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8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8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8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8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8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8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8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8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8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8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8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8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8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8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8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8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