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4474" w14:textId="77777777" w:rsidR="00B32318" w:rsidRDefault="00B32318">
      <w:pPr>
        <w:rPr>
          <w:rFonts w:hint="eastAsia"/>
        </w:rPr>
      </w:pPr>
      <w:r>
        <w:rPr>
          <w:rFonts w:hint="eastAsia"/>
        </w:rPr>
        <w:t>照镜见白发古诗的拼音版简介</w:t>
      </w:r>
    </w:p>
    <w:p w14:paraId="1DB74A31" w14:textId="77777777" w:rsidR="00B32318" w:rsidRDefault="00B32318">
      <w:pPr>
        <w:rPr>
          <w:rFonts w:hint="eastAsia"/>
        </w:rPr>
      </w:pPr>
      <w:r>
        <w:rPr>
          <w:rFonts w:hint="eastAsia"/>
        </w:rPr>
        <w:t>照镜见白发，是一首充满哲思与感慨的古诗。它以简洁而深刻的笔触描绘了作者在镜子中见到自己新生白发时的心境变化，反映了对时间流逝和人生短暂的深刻思考。这首诗不仅以其独特的艺术风格吸引了无数读者，同时也因为其易于理解、情感真挚而被广泛传颂。接下来，我们将通过拼音版的形式来进一步了解这首诗。</w:t>
      </w:r>
    </w:p>
    <w:p w14:paraId="4975387B" w14:textId="77777777" w:rsidR="00B32318" w:rsidRDefault="00B32318">
      <w:pPr>
        <w:rPr>
          <w:rFonts w:hint="eastAsia"/>
        </w:rPr>
      </w:pPr>
    </w:p>
    <w:p w14:paraId="17FC9876" w14:textId="77777777" w:rsidR="00B32318" w:rsidRDefault="00B32318">
      <w:pPr>
        <w:rPr>
          <w:rFonts w:hint="eastAsia"/>
        </w:rPr>
      </w:pPr>
    </w:p>
    <w:p w14:paraId="316331D5" w14:textId="77777777" w:rsidR="00B32318" w:rsidRDefault="00B32318">
      <w:pPr>
        <w:rPr>
          <w:rFonts w:hint="eastAsia"/>
        </w:rPr>
      </w:pPr>
      <w:r>
        <w:rPr>
          <w:rFonts w:hint="eastAsia"/>
        </w:rPr>
        <w:t>拼音版文本展示</w:t>
      </w:r>
    </w:p>
    <w:p w14:paraId="2DAE6229" w14:textId="77777777" w:rsidR="00B32318" w:rsidRDefault="00B32318">
      <w:pPr>
        <w:rPr>
          <w:rFonts w:hint="eastAsia"/>
        </w:rPr>
      </w:pPr>
      <w:r>
        <w:rPr>
          <w:rFonts w:hint="eastAsia"/>
        </w:rPr>
        <w:t>Zhào jìng jiàn bái fà, xīn tàn nián huá wǎn.</w:t>
      </w:r>
    </w:p>
    <w:p w14:paraId="79482129" w14:textId="77777777" w:rsidR="00B32318" w:rsidRDefault="00B32318">
      <w:pPr>
        <w:rPr>
          <w:rFonts w:hint="eastAsia"/>
        </w:rPr>
      </w:pPr>
      <w:r>
        <w:rPr>
          <w:rFonts w:hint="eastAsia"/>
        </w:rPr>
        <w:t>Shēn rú yún yǐng báo, xīn bǐ xuě huā hán.</w:t>
      </w:r>
    </w:p>
    <w:p w14:paraId="056686D0" w14:textId="77777777" w:rsidR="00B32318" w:rsidRDefault="00B32318">
      <w:pPr>
        <w:rPr>
          <w:rFonts w:hint="eastAsia"/>
        </w:rPr>
      </w:pPr>
      <w:r>
        <w:rPr>
          <w:rFonts w:hint="eastAsia"/>
        </w:rPr>
        <w:t>Jì mò kōng tíng lǐ, xiāo tiáo gù guó lán.</w:t>
      </w:r>
    </w:p>
    <w:p w14:paraId="65184F38" w14:textId="77777777" w:rsidR="00B32318" w:rsidRDefault="00B32318">
      <w:pPr>
        <w:rPr>
          <w:rFonts w:hint="eastAsia"/>
        </w:rPr>
      </w:pPr>
      <w:r>
        <w:rPr>
          <w:rFonts w:hint="eastAsia"/>
        </w:rPr>
        <w:t>Bù zhī míng jìng lǐ, hé chù dé qiū bān.</w:t>
      </w:r>
    </w:p>
    <w:p w14:paraId="5CCFE517" w14:textId="77777777" w:rsidR="00B32318" w:rsidRDefault="00B32318">
      <w:pPr>
        <w:rPr>
          <w:rFonts w:hint="eastAsia"/>
        </w:rPr>
      </w:pPr>
    </w:p>
    <w:p w14:paraId="124BB090" w14:textId="77777777" w:rsidR="00B32318" w:rsidRDefault="00B32318">
      <w:pPr>
        <w:rPr>
          <w:rFonts w:hint="eastAsia"/>
        </w:rPr>
      </w:pPr>
      <w:r>
        <w:rPr>
          <w:rFonts w:hint="eastAsia"/>
        </w:rPr>
        <w:t>以上是《照镜见白发》一诗的拼音版。通过对拼音的学习，不仅能帮助我们更好地发音，同时也能加深对古诗的理解。每一句都蕴含着深厚的文化底蕴和诗人对生活的感悟。</w:t>
      </w:r>
    </w:p>
    <w:p w14:paraId="1C2CCA8E" w14:textId="77777777" w:rsidR="00B32318" w:rsidRDefault="00B32318">
      <w:pPr>
        <w:rPr>
          <w:rFonts w:hint="eastAsia"/>
        </w:rPr>
      </w:pPr>
    </w:p>
    <w:p w14:paraId="6C514E4E" w14:textId="77777777" w:rsidR="00B32318" w:rsidRDefault="00B32318">
      <w:pPr>
        <w:rPr>
          <w:rFonts w:hint="eastAsia"/>
        </w:rPr>
      </w:pPr>
    </w:p>
    <w:p w14:paraId="5DB1DB67" w14:textId="77777777" w:rsidR="00B32318" w:rsidRDefault="00B32318">
      <w:pPr>
        <w:rPr>
          <w:rFonts w:hint="eastAsia"/>
        </w:rPr>
      </w:pPr>
      <w:r>
        <w:rPr>
          <w:rFonts w:hint="eastAsia"/>
        </w:rPr>
        <w:t>深入解析诗句意境</w:t>
      </w:r>
    </w:p>
    <w:p w14:paraId="5B7559AD" w14:textId="77777777" w:rsidR="00B32318" w:rsidRDefault="00B32318">
      <w:pPr>
        <w:rPr>
          <w:rFonts w:hint="eastAsia"/>
        </w:rPr>
      </w:pPr>
      <w:r>
        <w:rPr>
          <w:rFonts w:hint="eastAsia"/>
        </w:rPr>
        <w:t>诗歌开头“照镜见白发，心叹年华晚”，直接点明主题，表达了诗人看到自己白发时内心的叹息。这种情感不仅仅是对个人衰老的感慨，更是对时间无情流逝的一种无奈。接下来的几句则通过对自然景象的描绘，如“身如云影薄，心比雪花寒”，将人的孤独与渺小感表现得淋漓尽致。</w:t>
      </w:r>
    </w:p>
    <w:p w14:paraId="15F9D843" w14:textId="77777777" w:rsidR="00B32318" w:rsidRDefault="00B32318">
      <w:pPr>
        <w:rPr>
          <w:rFonts w:hint="eastAsia"/>
        </w:rPr>
      </w:pPr>
    </w:p>
    <w:p w14:paraId="32D7054D" w14:textId="77777777" w:rsidR="00B32318" w:rsidRDefault="00B32318">
      <w:pPr>
        <w:rPr>
          <w:rFonts w:hint="eastAsia"/>
        </w:rPr>
      </w:pPr>
    </w:p>
    <w:p w14:paraId="763261C0" w14:textId="77777777" w:rsidR="00B32318" w:rsidRDefault="00B32318">
      <w:pPr>
        <w:rPr>
          <w:rFonts w:hint="eastAsia"/>
        </w:rPr>
      </w:pPr>
      <w:r>
        <w:rPr>
          <w:rFonts w:hint="eastAsia"/>
        </w:rPr>
        <w:t>拼音学习的意义</w:t>
      </w:r>
    </w:p>
    <w:p w14:paraId="077442AC" w14:textId="77777777" w:rsidR="00B32318" w:rsidRDefault="00B32318">
      <w:pPr>
        <w:rPr>
          <w:rFonts w:hint="eastAsia"/>
        </w:rPr>
      </w:pPr>
      <w:r>
        <w:rPr>
          <w:rFonts w:hint="eastAsia"/>
        </w:rPr>
        <w:t>学习古诗的拼音版，对于初学者来说是一种非常有效的入门方式。它能够帮助读者克服文字障碍，更加专注于诗歌本身所传达的情感和意境。拼音版还特别适合非汉语母语者使用，使他们能够在欣赏中国古典文学的提高自己的汉语水平。</w:t>
      </w:r>
    </w:p>
    <w:p w14:paraId="1AF2983D" w14:textId="77777777" w:rsidR="00B32318" w:rsidRDefault="00B32318">
      <w:pPr>
        <w:rPr>
          <w:rFonts w:hint="eastAsia"/>
        </w:rPr>
      </w:pPr>
    </w:p>
    <w:p w14:paraId="5F5E5BF5" w14:textId="77777777" w:rsidR="00B32318" w:rsidRDefault="00B32318">
      <w:pPr>
        <w:rPr>
          <w:rFonts w:hint="eastAsia"/>
        </w:rPr>
      </w:pPr>
    </w:p>
    <w:p w14:paraId="47EF8656" w14:textId="77777777" w:rsidR="00B32318" w:rsidRDefault="00B32318">
      <w:pPr>
        <w:rPr>
          <w:rFonts w:hint="eastAsia"/>
        </w:rPr>
      </w:pPr>
      <w:r>
        <w:rPr>
          <w:rFonts w:hint="eastAsia"/>
        </w:rPr>
        <w:t>最后的总结</w:t>
      </w:r>
    </w:p>
    <w:p w14:paraId="0B73FF93" w14:textId="77777777" w:rsidR="00B32318" w:rsidRDefault="00B32318">
      <w:pPr>
        <w:rPr>
          <w:rFonts w:hint="eastAsia"/>
        </w:rPr>
      </w:pPr>
      <w:r>
        <w:rPr>
          <w:rFonts w:hint="eastAsia"/>
        </w:rPr>
        <w:t>《照镜见白发》以其深刻的内涵和优美的形式成为了中国古代诗歌中的瑰宝之一。通过拼音版的学习，我们不仅可以更深入地理解这首诗，还可以体验到古代文人墨客如何通过简洁的语言表达复杂的情感。希望这篇介绍能为喜爱古诗的朋友提供一个新的视角，让大家在享受诗歌之美的也能够感受到中华文化的博大精深。</w:t>
      </w:r>
    </w:p>
    <w:p w14:paraId="036A73A2" w14:textId="77777777" w:rsidR="00B32318" w:rsidRDefault="00B32318">
      <w:pPr>
        <w:rPr>
          <w:rFonts w:hint="eastAsia"/>
        </w:rPr>
      </w:pPr>
    </w:p>
    <w:p w14:paraId="098C6942" w14:textId="77777777" w:rsidR="00B32318" w:rsidRDefault="00B32318">
      <w:pPr>
        <w:rPr>
          <w:rFonts w:hint="eastAsia"/>
        </w:rPr>
      </w:pPr>
      <w:r>
        <w:rPr>
          <w:rFonts w:hint="eastAsia"/>
        </w:rPr>
        <w:t>本文是由每日作文网(2345lzwz.com)为大家创作</w:t>
      </w:r>
    </w:p>
    <w:p w14:paraId="447F38D6" w14:textId="25E2D184" w:rsidR="004A5E90" w:rsidRDefault="004A5E90"/>
    <w:sectPr w:rsidR="004A5E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90"/>
    <w:rsid w:val="004A5E90"/>
    <w:rsid w:val="007F40C3"/>
    <w:rsid w:val="00B3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E6B3F-7897-49BC-805D-F5F6B84C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E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E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E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E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E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E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E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E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E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E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E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E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E90"/>
    <w:rPr>
      <w:rFonts w:cstheme="majorBidi"/>
      <w:color w:val="2F5496" w:themeColor="accent1" w:themeShade="BF"/>
      <w:sz w:val="28"/>
      <w:szCs w:val="28"/>
    </w:rPr>
  </w:style>
  <w:style w:type="character" w:customStyle="1" w:styleId="50">
    <w:name w:val="标题 5 字符"/>
    <w:basedOn w:val="a0"/>
    <w:link w:val="5"/>
    <w:uiPriority w:val="9"/>
    <w:semiHidden/>
    <w:rsid w:val="004A5E90"/>
    <w:rPr>
      <w:rFonts w:cstheme="majorBidi"/>
      <w:color w:val="2F5496" w:themeColor="accent1" w:themeShade="BF"/>
      <w:sz w:val="24"/>
    </w:rPr>
  </w:style>
  <w:style w:type="character" w:customStyle="1" w:styleId="60">
    <w:name w:val="标题 6 字符"/>
    <w:basedOn w:val="a0"/>
    <w:link w:val="6"/>
    <w:uiPriority w:val="9"/>
    <w:semiHidden/>
    <w:rsid w:val="004A5E90"/>
    <w:rPr>
      <w:rFonts w:cstheme="majorBidi"/>
      <w:b/>
      <w:bCs/>
      <w:color w:val="2F5496" w:themeColor="accent1" w:themeShade="BF"/>
    </w:rPr>
  </w:style>
  <w:style w:type="character" w:customStyle="1" w:styleId="70">
    <w:name w:val="标题 7 字符"/>
    <w:basedOn w:val="a0"/>
    <w:link w:val="7"/>
    <w:uiPriority w:val="9"/>
    <w:semiHidden/>
    <w:rsid w:val="004A5E90"/>
    <w:rPr>
      <w:rFonts w:cstheme="majorBidi"/>
      <w:b/>
      <w:bCs/>
      <w:color w:val="595959" w:themeColor="text1" w:themeTint="A6"/>
    </w:rPr>
  </w:style>
  <w:style w:type="character" w:customStyle="1" w:styleId="80">
    <w:name w:val="标题 8 字符"/>
    <w:basedOn w:val="a0"/>
    <w:link w:val="8"/>
    <w:uiPriority w:val="9"/>
    <w:semiHidden/>
    <w:rsid w:val="004A5E90"/>
    <w:rPr>
      <w:rFonts w:cstheme="majorBidi"/>
      <w:color w:val="595959" w:themeColor="text1" w:themeTint="A6"/>
    </w:rPr>
  </w:style>
  <w:style w:type="character" w:customStyle="1" w:styleId="90">
    <w:name w:val="标题 9 字符"/>
    <w:basedOn w:val="a0"/>
    <w:link w:val="9"/>
    <w:uiPriority w:val="9"/>
    <w:semiHidden/>
    <w:rsid w:val="004A5E90"/>
    <w:rPr>
      <w:rFonts w:eastAsiaTheme="majorEastAsia" w:cstheme="majorBidi"/>
      <w:color w:val="595959" w:themeColor="text1" w:themeTint="A6"/>
    </w:rPr>
  </w:style>
  <w:style w:type="paragraph" w:styleId="a3">
    <w:name w:val="Title"/>
    <w:basedOn w:val="a"/>
    <w:next w:val="a"/>
    <w:link w:val="a4"/>
    <w:uiPriority w:val="10"/>
    <w:qFormat/>
    <w:rsid w:val="004A5E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E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E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E90"/>
    <w:pPr>
      <w:spacing w:before="160"/>
      <w:jc w:val="center"/>
    </w:pPr>
    <w:rPr>
      <w:i/>
      <w:iCs/>
      <w:color w:val="404040" w:themeColor="text1" w:themeTint="BF"/>
    </w:rPr>
  </w:style>
  <w:style w:type="character" w:customStyle="1" w:styleId="a8">
    <w:name w:val="引用 字符"/>
    <w:basedOn w:val="a0"/>
    <w:link w:val="a7"/>
    <w:uiPriority w:val="29"/>
    <w:rsid w:val="004A5E90"/>
    <w:rPr>
      <w:i/>
      <w:iCs/>
      <w:color w:val="404040" w:themeColor="text1" w:themeTint="BF"/>
    </w:rPr>
  </w:style>
  <w:style w:type="paragraph" w:styleId="a9">
    <w:name w:val="List Paragraph"/>
    <w:basedOn w:val="a"/>
    <w:uiPriority w:val="34"/>
    <w:qFormat/>
    <w:rsid w:val="004A5E90"/>
    <w:pPr>
      <w:ind w:left="720"/>
      <w:contextualSpacing/>
    </w:pPr>
  </w:style>
  <w:style w:type="character" w:styleId="aa">
    <w:name w:val="Intense Emphasis"/>
    <w:basedOn w:val="a0"/>
    <w:uiPriority w:val="21"/>
    <w:qFormat/>
    <w:rsid w:val="004A5E90"/>
    <w:rPr>
      <w:i/>
      <w:iCs/>
      <w:color w:val="2F5496" w:themeColor="accent1" w:themeShade="BF"/>
    </w:rPr>
  </w:style>
  <w:style w:type="paragraph" w:styleId="ab">
    <w:name w:val="Intense Quote"/>
    <w:basedOn w:val="a"/>
    <w:next w:val="a"/>
    <w:link w:val="ac"/>
    <w:uiPriority w:val="30"/>
    <w:qFormat/>
    <w:rsid w:val="004A5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E90"/>
    <w:rPr>
      <w:i/>
      <w:iCs/>
      <w:color w:val="2F5496" w:themeColor="accent1" w:themeShade="BF"/>
    </w:rPr>
  </w:style>
  <w:style w:type="character" w:styleId="ad">
    <w:name w:val="Intense Reference"/>
    <w:basedOn w:val="a0"/>
    <w:uiPriority w:val="32"/>
    <w:qFormat/>
    <w:rsid w:val="004A5E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