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139A7" w14:textId="77777777" w:rsidR="00A94159" w:rsidRDefault="00A94159">
      <w:pPr>
        <w:rPr>
          <w:rFonts w:hint="eastAsia"/>
        </w:rPr>
      </w:pPr>
      <w:r>
        <w:rPr>
          <w:rFonts w:hint="eastAsia"/>
        </w:rPr>
        <w:t>照旧的拼音</w:t>
      </w:r>
    </w:p>
    <w:p w14:paraId="5FD6C1B3" w14:textId="77777777" w:rsidR="00A94159" w:rsidRDefault="00A94159">
      <w:pPr>
        <w:rPr>
          <w:rFonts w:hint="eastAsia"/>
        </w:rPr>
      </w:pPr>
      <w:r>
        <w:rPr>
          <w:rFonts w:hint="eastAsia"/>
        </w:rPr>
        <w:t>“照旧”这个词语，读作“zhào jiù”，在汉语中是一个非常常见且实用的词汇。它意味着保持原有的状态或按照以前的方式行事，是日常生活中用来表达继续沿用某种做法或习惯时常用的词汇。</w:t>
      </w:r>
    </w:p>
    <w:p w14:paraId="2AA9B3C0" w14:textId="77777777" w:rsidR="00A94159" w:rsidRDefault="00A94159">
      <w:pPr>
        <w:rPr>
          <w:rFonts w:hint="eastAsia"/>
        </w:rPr>
      </w:pPr>
    </w:p>
    <w:p w14:paraId="772D7AFB" w14:textId="77777777" w:rsidR="00A94159" w:rsidRDefault="00A94159">
      <w:pPr>
        <w:rPr>
          <w:rFonts w:hint="eastAsia"/>
        </w:rPr>
      </w:pPr>
    </w:p>
    <w:p w14:paraId="28F2D8FA" w14:textId="77777777" w:rsidR="00A94159" w:rsidRDefault="00A94159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08745AFB" w14:textId="77777777" w:rsidR="00A94159" w:rsidRDefault="00A94159">
      <w:pPr>
        <w:rPr>
          <w:rFonts w:hint="eastAsia"/>
        </w:rPr>
      </w:pPr>
      <w:r>
        <w:rPr>
          <w:rFonts w:hint="eastAsia"/>
        </w:rPr>
        <w:t>从字面上看，“照旧”的含义相对直观，指的是遵循以往的习惯、规则或方法。这种思想在中国传统文化中有着深厚的根基，反映了人们对稳定和持续性的追求。例如，在传统的手工艺行业中，许多工匠都强调“照旧”的原则，认为只有坚持传统的技艺才能保证产品的质量。</w:t>
      </w:r>
    </w:p>
    <w:p w14:paraId="24CEF6EC" w14:textId="77777777" w:rsidR="00A94159" w:rsidRDefault="00A94159">
      <w:pPr>
        <w:rPr>
          <w:rFonts w:hint="eastAsia"/>
        </w:rPr>
      </w:pPr>
    </w:p>
    <w:p w14:paraId="5B75ED8B" w14:textId="77777777" w:rsidR="00A94159" w:rsidRDefault="00A94159">
      <w:pPr>
        <w:rPr>
          <w:rFonts w:hint="eastAsia"/>
        </w:rPr>
      </w:pPr>
    </w:p>
    <w:p w14:paraId="2CFE4EC6" w14:textId="77777777" w:rsidR="00A94159" w:rsidRDefault="00A9415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CB05621" w14:textId="77777777" w:rsidR="00A94159" w:rsidRDefault="00A94159">
      <w:pPr>
        <w:rPr>
          <w:rFonts w:hint="eastAsia"/>
        </w:rPr>
      </w:pPr>
      <w:r>
        <w:rPr>
          <w:rFonts w:hint="eastAsia"/>
        </w:rPr>
        <w:t>在现代社会，“照旧”这个词同样被广泛应用。无论是在工作场合还是个人生活中，当人们希望维持现状或者继续采用已验证有效的方法时，都会使用到这个词。比如，在企业管理中，如果某项策略被证明是有效的，管理层可能会决定“照旧”执行下去，以避免不必要的风险。</w:t>
      </w:r>
    </w:p>
    <w:p w14:paraId="620D9A56" w14:textId="77777777" w:rsidR="00A94159" w:rsidRDefault="00A94159">
      <w:pPr>
        <w:rPr>
          <w:rFonts w:hint="eastAsia"/>
        </w:rPr>
      </w:pPr>
    </w:p>
    <w:p w14:paraId="3569CCB0" w14:textId="77777777" w:rsidR="00A94159" w:rsidRDefault="00A94159">
      <w:pPr>
        <w:rPr>
          <w:rFonts w:hint="eastAsia"/>
        </w:rPr>
      </w:pPr>
    </w:p>
    <w:p w14:paraId="0709CD73" w14:textId="77777777" w:rsidR="00A94159" w:rsidRDefault="00A94159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1A3F5106" w14:textId="77777777" w:rsidR="00A94159" w:rsidRDefault="00A94159">
      <w:pPr>
        <w:rPr>
          <w:rFonts w:hint="eastAsia"/>
        </w:rPr>
      </w:pPr>
      <w:r>
        <w:rPr>
          <w:rFonts w:hint="eastAsia"/>
        </w:rPr>
        <w:t>对于汉语学习者来说，掌握“照旧”这个词组不仅有助于提高语言能力，更能深入理解中国文化中的某些价值观。了解如何正确使用“照旧”，可以帮助学习者更好地融入中文语境，准确地表达自己的想法和意愿。</w:t>
      </w:r>
    </w:p>
    <w:p w14:paraId="3F69B485" w14:textId="77777777" w:rsidR="00A94159" w:rsidRDefault="00A94159">
      <w:pPr>
        <w:rPr>
          <w:rFonts w:hint="eastAsia"/>
        </w:rPr>
      </w:pPr>
    </w:p>
    <w:p w14:paraId="72FB32CC" w14:textId="77777777" w:rsidR="00A94159" w:rsidRDefault="00A94159">
      <w:pPr>
        <w:rPr>
          <w:rFonts w:hint="eastAsia"/>
        </w:rPr>
      </w:pPr>
    </w:p>
    <w:p w14:paraId="77AC5E30" w14:textId="77777777" w:rsidR="00A94159" w:rsidRDefault="00A94159">
      <w:pPr>
        <w:rPr>
          <w:rFonts w:hint="eastAsia"/>
        </w:rPr>
      </w:pPr>
      <w:r>
        <w:rPr>
          <w:rFonts w:hint="eastAsia"/>
        </w:rPr>
        <w:t>实际运用示例</w:t>
      </w:r>
    </w:p>
    <w:p w14:paraId="2522F06C" w14:textId="77777777" w:rsidR="00A94159" w:rsidRDefault="00A94159">
      <w:pPr>
        <w:rPr>
          <w:rFonts w:hint="eastAsia"/>
        </w:rPr>
      </w:pPr>
      <w:r>
        <w:rPr>
          <w:rFonts w:hint="eastAsia"/>
        </w:rPr>
        <w:t>在实际对话中，“照旧”可以很自然地嵌入，使交流更加流畅。例如：“这家餐厅的菜品非常好，我们下次再来吃饭的话，点菜就照旧吧。”这样的句子既简单又实用，体现了“照旧”在日常生活中的普遍应用。</w:t>
      </w:r>
    </w:p>
    <w:p w14:paraId="46D2A81C" w14:textId="77777777" w:rsidR="00A94159" w:rsidRDefault="00A94159">
      <w:pPr>
        <w:rPr>
          <w:rFonts w:hint="eastAsia"/>
        </w:rPr>
      </w:pPr>
    </w:p>
    <w:p w14:paraId="71E78396" w14:textId="77777777" w:rsidR="00A94159" w:rsidRDefault="00A94159">
      <w:pPr>
        <w:rPr>
          <w:rFonts w:hint="eastAsia"/>
        </w:rPr>
      </w:pPr>
    </w:p>
    <w:p w14:paraId="50DD7FD8" w14:textId="77777777" w:rsidR="00A94159" w:rsidRDefault="00A94159">
      <w:pPr>
        <w:rPr>
          <w:rFonts w:hint="eastAsia"/>
        </w:rPr>
      </w:pPr>
      <w:r>
        <w:rPr>
          <w:rFonts w:hint="eastAsia"/>
        </w:rPr>
        <w:t>最后的总结</w:t>
      </w:r>
    </w:p>
    <w:p w14:paraId="77538DED" w14:textId="77777777" w:rsidR="00A94159" w:rsidRDefault="00A94159">
      <w:pPr>
        <w:rPr>
          <w:rFonts w:hint="eastAsia"/>
        </w:rPr>
      </w:pPr>
      <w:r>
        <w:rPr>
          <w:rFonts w:hint="eastAsia"/>
        </w:rPr>
        <w:t>“照旧”的拼音“zhào jiù”不仅是汉语中的一个重要词汇，其背后还蕴含着深厚的文化价值和社会意义。通过理解和运用“照旧”，不仅可以提升我们的语言技能，还能增进对中国传统及现代文化的认识。无论是在书面语还是口语中，灵活使用“照旧”都能够帮助我们更准确地传达信息，表达对保持现状或遵循传统做法的期待。</w:t>
      </w:r>
    </w:p>
    <w:p w14:paraId="42DA9B18" w14:textId="77777777" w:rsidR="00A94159" w:rsidRDefault="00A94159">
      <w:pPr>
        <w:rPr>
          <w:rFonts w:hint="eastAsia"/>
        </w:rPr>
      </w:pPr>
    </w:p>
    <w:p w14:paraId="69CC6917" w14:textId="77777777" w:rsidR="00A94159" w:rsidRDefault="00A941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055C18" w14:textId="577CCCDF" w:rsidR="00445CD7" w:rsidRDefault="00445CD7"/>
    <w:sectPr w:rsidR="00445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D7"/>
    <w:rsid w:val="00445CD7"/>
    <w:rsid w:val="007F40C3"/>
    <w:rsid w:val="00A9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DABA6-8F05-453D-B587-FBBDBAE1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C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C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C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C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C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C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C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C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C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C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C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C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C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C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C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C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C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C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C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