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1A8C" w14:textId="77777777" w:rsidR="00F9565C" w:rsidRDefault="00F9565C">
      <w:pPr>
        <w:rPr>
          <w:rFonts w:hint="eastAsia"/>
        </w:rPr>
      </w:pPr>
      <w:r>
        <w:rPr>
          <w:rFonts w:hint="eastAsia"/>
        </w:rPr>
        <w:t>杂拌儿的拼音四线三格怎么写</w:t>
      </w:r>
    </w:p>
    <w:p w14:paraId="5EC05F5F" w14:textId="77777777" w:rsidR="00F9565C" w:rsidRDefault="00F9565C">
      <w:pPr>
        <w:rPr>
          <w:rFonts w:hint="eastAsia"/>
        </w:rPr>
      </w:pPr>
    </w:p>
    <w:p w14:paraId="4859C13A" w14:textId="77777777" w:rsidR="00F9565C" w:rsidRDefault="00F9565C">
      <w:pPr>
        <w:rPr>
          <w:rFonts w:hint="eastAsia"/>
        </w:rPr>
      </w:pPr>
      <w:r>
        <w:rPr>
          <w:rFonts w:hint="eastAsia"/>
        </w:rPr>
        <w:t>在学习汉语拼音的过程中，掌握正确的书写方式尤为重要。特别是在小学阶段，老师常常会使用“四线三格”来帮助学生规范地书写拼音字母。“四线三格”是指由三条横线划分出的四个区域，用于辅助拼音字母的正确位置排列，确保字形美观、结构合理。</w:t>
      </w:r>
    </w:p>
    <w:p w14:paraId="33523FE4" w14:textId="77777777" w:rsidR="00F9565C" w:rsidRDefault="00F9565C">
      <w:pPr>
        <w:rPr>
          <w:rFonts w:hint="eastAsia"/>
        </w:rPr>
      </w:pPr>
    </w:p>
    <w:p w14:paraId="7774049F" w14:textId="77777777" w:rsidR="00F9565C" w:rsidRDefault="00F9565C">
      <w:pPr>
        <w:rPr>
          <w:rFonts w:hint="eastAsia"/>
        </w:rPr>
      </w:pPr>
    </w:p>
    <w:p w14:paraId="5C629B4E" w14:textId="77777777" w:rsidR="00F9565C" w:rsidRDefault="00F9565C">
      <w:pPr>
        <w:rPr>
          <w:rFonts w:hint="eastAsia"/>
        </w:rPr>
      </w:pPr>
      <w:r>
        <w:rPr>
          <w:rFonts w:hint="eastAsia"/>
        </w:rPr>
        <w:t>什么是“杂拌儿”？</w:t>
      </w:r>
    </w:p>
    <w:p w14:paraId="11998D6E" w14:textId="77777777" w:rsidR="00F9565C" w:rsidRDefault="00F9565C">
      <w:pPr>
        <w:rPr>
          <w:rFonts w:hint="eastAsia"/>
        </w:rPr>
      </w:pPr>
    </w:p>
    <w:p w14:paraId="2B2F444D" w14:textId="77777777" w:rsidR="00F9565C" w:rsidRDefault="00F9565C">
      <w:pPr>
        <w:rPr>
          <w:rFonts w:hint="eastAsia"/>
        </w:rPr>
      </w:pPr>
      <w:r>
        <w:rPr>
          <w:rFonts w:hint="eastAsia"/>
        </w:rPr>
        <w:t>“杂拌儿”是一个具有浓厚口语色彩的词语，常用于形容多种不同事物混合在一起的情况。例如：“这袋子里装的是一些杂拌儿糖果。”在拼音中，“杂拌儿”的标准拼写为“zá bàn er”。</w:t>
      </w:r>
    </w:p>
    <w:p w14:paraId="18BD12C0" w14:textId="77777777" w:rsidR="00F9565C" w:rsidRDefault="00F9565C">
      <w:pPr>
        <w:rPr>
          <w:rFonts w:hint="eastAsia"/>
        </w:rPr>
      </w:pPr>
    </w:p>
    <w:p w14:paraId="11E7F919" w14:textId="77777777" w:rsidR="00F9565C" w:rsidRDefault="00F9565C">
      <w:pPr>
        <w:rPr>
          <w:rFonts w:hint="eastAsia"/>
        </w:rPr>
      </w:pPr>
    </w:p>
    <w:p w14:paraId="7C972CBE" w14:textId="77777777" w:rsidR="00F9565C" w:rsidRDefault="00F9565C">
      <w:pPr>
        <w:rPr>
          <w:rFonts w:hint="eastAsia"/>
        </w:rPr>
      </w:pPr>
      <w:r>
        <w:rPr>
          <w:rFonts w:hint="eastAsia"/>
        </w:rPr>
        <w:t>“杂拌儿”的拼音拆解</w:t>
      </w:r>
    </w:p>
    <w:p w14:paraId="6449D83B" w14:textId="77777777" w:rsidR="00F9565C" w:rsidRDefault="00F9565C">
      <w:pPr>
        <w:rPr>
          <w:rFonts w:hint="eastAsia"/>
        </w:rPr>
      </w:pPr>
    </w:p>
    <w:p w14:paraId="436538F7" w14:textId="77777777" w:rsidR="00F9565C" w:rsidRDefault="00F9565C">
      <w:pPr>
        <w:rPr>
          <w:rFonts w:hint="eastAsia"/>
        </w:rPr>
      </w:pPr>
      <w:r>
        <w:rPr>
          <w:rFonts w:hint="eastAsia"/>
        </w:rPr>
        <w:t>我们先将“杂拌儿”这个词进行拼音拆分：</w:t>
      </w:r>
    </w:p>
    <w:p w14:paraId="4FF8D28C" w14:textId="77777777" w:rsidR="00F9565C" w:rsidRDefault="00F9565C">
      <w:pPr>
        <w:rPr>
          <w:rFonts w:hint="eastAsia"/>
        </w:rPr>
      </w:pPr>
    </w:p>
    <w:p w14:paraId="27702947" w14:textId="77777777" w:rsidR="00F9565C" w:rsidRDefault="00F9565C">
      <w:pPr>
        <w:rPr>
          <w:rFonts w:hint="eastAsia"/>
        </w:rPr>
      </w:pPr>
    </w:p>
    <w:p w14:paraId="4A741F54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“杂”：拼音是 zá</w:t>
      </w:r>
    </w:p>
    <w:p w14:paraId="08DCB4B2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“拌”：拼音是 bàn</w:t>
      </w:r>
    </w:p>
    <w:p w14:paraId="01325D3F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“儿”：拼音是 er（儿化音）</w:t>
      </w:r>
    </w:p>
    <w:p w14:paraId="3FB4634F" w14:textId="77777777" w:rsidR="00F9565C" w:rsidRDefault="00F9565C">
      <w:pPr>
        <w:rPr>
          <w:rFonts w:hint="eastAsia"/>
        </w:rPr>
      </w:pPr>
    </w:p>
    <w:p w14:paraId="2C49A8E5" w14:textId="77777777" w:rsidR="00F9565C" w:rsidRDefault="00F9565C">
      <w:pPr>
        <w:rPr>
          <w:rFonts w:hint="eastAsia"/>
        </w:rPr>
      </w:pPr>
    </w:p>
    <w:p w14:paraId="76451B8E" w14:textId="77777777" w:rsidR="00F9565C" w:rsidRDefault="00F9565C">
      <w:pPr>
        <w:rPr>
          <w:rFonts w:hint="eastAsia"/>
        </w:rPr>
      </w:pPr>
      <w:r>
        <w:rPr>
          <w:rFonts w:hint="eastAsia"/>
        </w:rPr>
        <w:t>其中，“er”作为儿化音，在书写时需要注意它通常不带声调，并且与前一个音节连写，中间用空格隔开。</w:t>
      </w:r>
    </w:p>
    <w:p w14:paraId="12713FAF" w14:textId="77777777" w:rsidR="00F9565C" w:rsidRDefault="00F9565C">
      <w:pPr>
        <w:rPr>
          <w:rFonts w:hint="eastAsia"/>
        </w:rPr>
      </w:pPr>
    </w:p>
    <w:p w14:paraId="571BF0E7" w14:textId="77777777" w:rsidR="00F9565C" w:rsidRDefault="00F9565C">
      <w:pPr>
        <w:rPr>
          <w:rFonts w:hint="eastAsia"/>
        </w:rPr>
      </w:pPr>
    </w:p>
    <w:p w14:paraId="1CB2E955" w14:textId="77777777" w:rsidR="00F9565C" w:rsidRDefault="00F9565C">
      <w:pPr>
        <w:rPr>
          <w:rFonts w:hint="eastAsia"/>
        </w:rPr>
      </w:pPr>
      <w:r>
        <w:rPr>
          <w:rFonts w:hint="eastAsia"/>
        </w:rPr>
        <w:t>四线三格中的书写规范</w:t>
      </w:r>
    </w:p>
    <w:p w14:paraId="30592B84" w14:textId="77777777" w:rsidR="00F9565C" w:rsidRDefault="00F9565C">
      <w:pPr>
        <w:rPr>
          <w:rFonts w:hint="eastAsia"/>
        </w:rPr>
      </w:pPr>
    </w:p>
    <w:p w14:paraId="2AD07E66" w14:textId="77777777" w:rsidR="00F9565C" w:rsidRDefault="00F9565C">
      <w:pPr>
        <w:rPr>
          <w:rFonts w:hint="eastAsia"/>
        </w:rPr>
      </w:pPr>
      <w:r>
        <w:rPr>
          <w:rFonts w:hint="eastAsia"/>
        </w:rPr>
        <w:t>在四线三格中书写拼音时，要注意每个字母的起笔、落笔位置和大小比例。以下是“zá bàn er”的书写要点：</w:t>
      </w:r>
    </w:p>
    <w:p w14:paraId="2A9D33DC" w14:textId="77777777" w:rsidR="00F9565C" w:rsidRDefault="00F9565C">
      <w:pPr>
        <w:rPr>
          <w:rFonts w:hint="eastAsia"/>
        </w:rPr>
      </w:pPr>
    </w:p>
    <w:p w14:paraId="59255FCB" w14:textId="77777777" w:rsidR="00F9565C" w:rsidRDefault="00F9565C">
      <w:pPr>
        <w:rPr>
          <w:rFonts w:hint="eastAsia"/>
        </w:rPr>
      </w:pPr>
    </w:p>
    <w:p w14:paraId="60CCC389" w14:textId="77777777" w:rsidR="00F9565C" w:rsidRDefault="00F9565C">
      <w:pPr>
        <w:rPr>
          <w:rFonts w:hint="eastAsia"/>
        </w:rPr>
      </w:pPr>
    </w:p>
    <w:p w14:paraId="17D622C6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“z”：从上格中段起笔，斜线到底部中间。</w:t>
      </w:r>
    </w:p>
    <w:p w14:paraId="708214B1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“a”：先画圆圈在中格，再加一竖从圆顶开始。</w:t>
      </w:r>
    </w:p>
    <w:p w14:paraId="1EA4E6E0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“b”：先写竖线，再在中格加半圆。</w:t>
      </w:r>
    </w:p>
    <w:p w14:paraId="16BAFCE0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“n”：从中格起笔，先写竖再写半圆。</w:t>
      </w:r>
    </w:p>
    <w:p w14:paraId="43433D9B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“e”：在中格内画一个扁圆。</w:t>
      </w:r>
    </w:p>
    <w:p w14:paraId="4AC597C9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“r”：先写小写“v”，再在上方加一个小短横。</w:t>
      </w:r>
    </w:p>
    <w:p w14:paraId="18133DCA" w14:textId="77777777" w:rsidR="00F9565C" w:rsidRDefault="00F9565C">
      <w:pPr>
        <w:rPr>
          <w:rFonts w:hint="eastAsia"/>
        </w:rPr>
      </w:pPr>
    </w:p>
    <w:p w14:paraId="786D4A36" w14:textId="77777777" w:rsidR="00F9565C" w:rsidRDefault="00F9565C">
      <w:pPr>
        <w:rPr>
          <w:rFonts w:hint="eastAsia"/>
        </w:rPr>
      </w:pPr>
    </w:p>
    <w:p w14:paraId="06AAFF4C" w14:textId="77777777" w:rsidR="00F9565C" w:rsidRDefault="00F9565C">
      <w:pPr>
        <w:rPr>
          <w:rFonts w:hint="eastAsia"/>
        </w:rPr>
      </w:pPr>
      <w:r>
        <w:rPr>
          <w:rFonts w:hint="eastAsia"/>
        </w:rPr>
        <w:t>书写时要保持字母间距适中，整体结构清晰，便于认读。</w:t>
      </w:r>
    </w:p>
    <w:p w14:paraId="43F5F630" w14:textId="77777777" w:rsidR="00F9565C" w:rsidRDefault="00F9565C">
      <w:pPr>
        <w:rPr>
          <w:rFonts w:hint="eastAsia"/>
        </w:rPr>
      </w:pPr>
    </w:p>
    <w:p w14:paraId="66BDC5F9" w14:textId="77777777" w:rsidR="00F9565C" w:rsidRDefault="00F9565C">
      <w:pPr>
        <w:rPr>
          <w:rFonts w:hint="eastAsia"/>
        </w:rPr>
      </w:pPr>
    </w:p>
    <w:p w14:paraId="3225DFF1" w14:textId="77777777" w:rsidR="00F9565C" w:rsidRDefault="00F9565C">
      <w:pPr>
        <w:rPr>
          <w:rFonts w:hint="eastAsia"/>
        </w:rPr>
      </w:pPr>
      <w:r>
        <w:rPr>
          <w:rFonts w:hint="eastAsia"/>
        </w:rPr>
        <w:t>练习建议</w:t>
      </w:r>
    </w:p>
    <w:p w14:paraId="75CC4D0F" w14:textId="77777777" w:rsidR="00F9565C" w:rsidRDefault="00F9565C">
      <w:pPr>
        <w:rPr>
          <w:rFonts w:hint="eastAsia"/>
        </w:rPr>
      </w:pPr>
    </w:p>
    <w:p w14:paraId="775F7B04" w14:textId="77777777" w:rsidR="00F9565C" w:rsidRDefault="00F9565C">
      <w:pPr>
        <w:rPr>
          <w:rFonts w:hint="eastAsia"/>
        </w:rPr>
      </w:pPr>
      <w:r>
        <w:rPr>
          <w:rFonts w:hint="eastAsia"/>
        </w:rPr>
        <w:t>为了更好地掌握“杂拌儿”的拼音书写，可以多做以下练习：</w:t>
      </w:r>
    </w:p>
    <w:p w14:paraId="7073881F" w14:textId="77777777" w:rsidR="00F9565C" w:rsidRDefault="00F9565C">
      <w:pPr>
        <w:rPr>
          <w:rFonts w:hint="eastAsia"/>
        </w:rPr>
      </w:pPr>
    </w:p>
    <w:p w14:paraId="1E1D74CE" w14:textId="77777777" w:rsidR="00F9565C" w:rsidRDefault="00F9565C">
      <w:pPr>
        <w:rPr>
          <w:rFonts w:hint="eastAsia"/>
        </w:rPr>
      </w:pPr>
    </w:p>
    <w:p w14:paraId="61658C58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每天临摹拼音本上的四线三格模板。</w:t>
      </w:r>
    </w:p>
    <w:p w14:paraId="39E51BA4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对照标准拼音范例，逐个字母练习。</w:t>
      </w:r>
    </w:p>
    <w:p w14:paraId="462495FD" w14:textId="77777777" w:rsidR="00F9565C" w:rsidRDefault="00F9565C">
      <w:pPr>
        <w:rPr>
          <w:rFonts w:hint="eastAsia"/>
        </w:rPr>
      </w:pPr>
      <w:r>
        <w:rPr>
          <w:rFonts w:hint="eastAsia"/>
        </w:rPr>
        <w:t xml:space="preserve">  尝试默写并检查是否符合书写规范。</w:t>
      </w:r>
    </w:p>
    <w:p w14:paraId="46A51BA5" w14:textId="77777777" w:rsidR="00F9565C" w:rsidRDefault="00F9565C">
      <w:pPr>
        <w:rPr>
          <w:rFonts w:hint="eastAsia"/>
        </w:rPr>
      </w:pPr>
    </w:p>
    <w:p w14:paraId="0C87EC17" w14:textId="77777777" w:rsidR="00F9565C" w:rsidRDefault="00F9565C">
      <w:pPr>
        <w:rPr>
          <w:rFonts w:hint="eastAsia"/>
        </w:rPr>
      </w:pPr>
    </w:p>
    <w:p w14:paraId="1BFA9D58" w14:textId="77777777" w:rsidR="00F9565C" w:rsidRDefault="00F9565C">
      <w:pPr>
        <w:rPr>
          <w:rFonts w:hint="eastAsia"/>
        </w:rPr>
      </w:pPr>
      <w:r>
        <w:rPr>
          <w:rFonts w:hint="eastAsia"/>
        </w:rPr>
        <w:t>通过反复练习，孩子们不仅能提高拼音书写能力，还能增强对汉字发音的理解。</w:t>
      </w:r>
    </w:p>
    <w:p w14:paraId="6CB499C6" w14:textId="77777777" w:rsidR="00F9565C" w:rsidRDefault="00F9565C">
      <w:pPr>
        <w:rPr>
          <w:rFonts w:hint="eastAsia"/>
        </w:rPr>
      </w:pPr>
    </w:p>
    <w:p w14:paraId="2097383F" w14:textId="77777777" w:rsidR="00F9565C" w:rsidRDefault="00F95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DC636" w14:textId="677C24A8" w:rsidR="006505DB" w:rsidRDefault="006505DB"/>
    <w:sectPr w:rsidR="00650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DB"/>
    <w:rsid w:val="001B741B"/>
    <w:rsid w:val="006505DB"/>
    <w:rsid w:val="00F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7D0E0-158F-49C7-A8AA-CA8DC730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