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0E14" w14:textId="77777777" w:rsidR="00D646B0" w:rsidRDefault="00D646B0">
      <w:pPr>
        <w:rPr>
          <w:rFonts w:hint="eastAsia"/>
        </w:rPr>
      </w:pPr>
      <w:r>
        <w:rPr>
          <w:rFonts w:hint="eastAsia"/>
        </w:rPr>
        <w:t>杂兴的拼音怎么写</w:t>
      </w:r>
    </w:p>
    <w:p w14:paraId="6F0F788D" w14:textId="77777777" w:rsidR="00D646B0" w:rsidRDefault="00D646B0">
      <w:pPr>
        <w:rPr>
          <w:rFonts w:hint="eastAsia"/>
        </w:rPr>
      </w:pPr>
    </w:p>
    <w:p w14:paraId="2ECFF4CA" w14:textId="77777777" w:rsidR="00D646B0" w:rsidRDefault="00D646B0">
      <w:pPr>
        <w:rPr>
          <w:rFonts w:hint="eastAsia"/>
        </w:rPr>
      </w:pPr>
      <w:r>
        <w:rPr>
          <w:rFonts w:hint="eastAsia"/>
        </w:rPr>
        <w:t>“杂兴”这个词在汉语中并不常见，但它的读音和意义却有一定的文化内涵。“杂兴”的拼音是“zá xìng”。其中，“杂”读作“zá”，声调为第二声；“兴”在这里读作“xìng”，也是第二声。</w:t>
      </w:r>
    </w:p>
    <w:p w14:paraId="34D85279" w14:textId="77777777" w:rsidR="00D646B0" w:rsidRDefault="00D646B0">
      <w:pPr>
        <w:rPr>
          <w:rFonts w:hint="eastAsia"/>
        </w:rPr>
      </w:pPr>
    </w:p>
    <w:p w14:paraId="706FA500" w14:textId="77777777" w:rsidR="00D646B0" w:rsidRDefault="00D646B0">
      <w:pPr>
        <w:rPr>
          <w:rFonts w:hint="eastAsia"/>
        </w:rPr>
      </w:pPr>
    </w:p>
    <w:p w14:paraId="2B9AB166" w14:textId="77777777" w:rsidR="00D646B0" w:rsidRDefault="00D646B0">
      <w:pPr>
        <w:rPr>
          <w:rFonts w:hint="eastAsia"/>
        </w:rPr>
      </w:pPr>
      <w:r>
        <w:rPr>
          <w:rFonts w:hint="eastAsia"/>
        </w:rPr>
        <w:t>词语的基本含义</w:t>
      </w:r>
    </w:p>
    <w:p w14:paraId="1F5F2F58" w14:textId="77777777" w:rsidR="00D646B0" w:rsidRDefault="00D646B0">
      <w:pPr>
        <w:rPr>
          <w:rFonts w:hint="eastAsia"/>
        </w:rPr>
      </w:pPr>
    </w:p>
    <w:p w14:paraId="44839B21" w14:textId="77777777" w:rsidR="00D646B0" w:rsidRDefault="00D646B0">
      <w:pPr>
        <w:rPr>
          <w:rFonts w:hint="eastAsia"/>
        </w:rPr>
      </w:pPr>
      <w:r>
        <w:rPr>
          <w:rFonts w:hint="eastAsia"/>
        </w:rPr>
        <w:t>“杂兴”一词在古代文学中有时被用来表示即兴而作、内容较为随意的诗文作品。例如，在一些古诗集中会看到《杂兴八首》这样的标题，表示这是一组题材不一、风格多样、随感而发的作品。“杂”表示不拘一格、形式自由，“兴”则代表兴致、兴趣，整体上表达了一种随性创作的状态。</w:t>
      </w:r>
    </w:p>
    <w:p w14:paraId="2CE83B71" w14:textId="77777777" w:rsidR="00D646B0" w:rsidRDefault="00D646B0">
      <w:pPr>
        <w:rPr>
          <w:rFonts w:hint="eastAsia"/>
        </w:rPr>
      </w:pPr>
    </w:p>
    <w:p w14:paraId="1914F458" w14:textId="77777777" w:rsidR="00D646B0" w:rsidRDefault="00D646B0">
      <w:pPr>
        <w:rPr>
          <w:rFonts w:hint="eastAsia"/>
        </w:rPr>
      </w:pPr>
    </w:p>
    <w:p w14:paraId="007B95D7" w14:textId="77777777" w:rsidR="00D646B0" w:rsidRDefault="00D646B0">
      <w:pPr>
        <w:rPr>
          <w:rFonts w:hint="eastAsia"/>
        </w:rPr>
      </w:pPr>
      <w:r>
        <w:rPr>
          <w:rFonts w:hint="eastAsia"/>
        </w:rPr>
        <w:t>词语的文化背景</w:t>
      </w:r>
    </w:p>
    <w:p w14:paraId="6EF7DAF2" w14:textId="77777777" w:rsidR="00D646B0" w:rsidRDefault="00D646B0">
      <w:pPr>
        <w:rPr>
          <w:rFonts w:hint="eastAsia"/>
        </w:rPr>
      </w:pPr>
    </w:p>
    <w:p w14:paraId="0C46B972" w14:textId="77777777" w:rsidR="00D646B0" w:rsidRDefault="00D646B0">
      <w:pPr>
        <w:rPr>
          <w:rFonts w:hint="eastAsia"/>
        </w:rPr>
      </w:pPr>
      <w:r>
        <w:rPr>
          <w:rFonts w:hint="eastAsia"/>
        </w:rPr>
        <w:t>在中国古典文学中，“杂兴”往往体现出诗人对生活的观察与感悟。这类作品通常不像律诗那样讲究严格的格律，也不像咏史诗那样专注于历史主题，而是更贴近日常生活，具有较强的写实性和趣味性。因此，“杂兴”类诗歌也更容易让读者产生共鸣。</w:t>
      </w:r>
    </w:p>
    <w:p w14:paraId="43EC2D0F" w14:textId="77777777" w:rsidR="00D646B0" w:rsidRDefault="00D646B0">
      <w:pPr>
        <w:rPr>
          <w:rFonts w:hint="eastAsia"/>
        </w:rPr>
      </w:pPr>
    </w:p>
    <w:p w14:paraId="70238760" w14:textId="77777777" w:rsidR="00D646B0" w:rsidRDefault="00D646B0">
      <w:pPr>
        <w:rPr>
          <w:rFonts w:hint="eastAsia"/>
        </w:rPr>
      </w:pPr>
    </w:p>
    <w:p w14:paraId="0025D667" w14:textId="77777777" w:rsidR="00D646B0" w:rsidRDefault="00D646B0">
      <w:pPr>
        <w:rPr>
          <w:rFonts w:hint="eastAsia"/>
        </w:rPr>
      </w:pPr>
      <w:r>
        <w:rPr>
          <w:rFonts w:hint="eastAsia"/>
        </w:rPr>
        <w:t>现代使用情况</w:t>
      </w:r>
    </w:p>
    <w:p w14:paraId="5A850793" w14:textId="77777777" w:rsidR="00D646B0" w:rsidRDefault="00D646B0">
      <w:pPr>
        <w:rPr>
          <w:rFonts w:hint="eastAsia"/>
        </w:rPr>
      </w:pPr>
    </w:p>
    <w:p w14:paraId="29C78A07" w14:textId="77777777" w:rsidR="00D646B0" w:rsidRDefault="00D646B0">
      <w:pPr>
        <w:rPr>
          <w:rFonts w:hint="eastAsia"/>
        </w:rPr>
      </w:pPr>
      <w:r>
        <w:rPr>
          <w:rFonts w:hint="eastAsia"/>
        </w:rPr>
        <w:t>在现代汉语中，“杂兴”这个词并不常用，更多时候出现在文学评论或古籍研究中。偶尔也会有人借用“杂兴”来命名自己的随笔集或杂文作品，表达一种轻松自由的写作态度。</w:t>
      </w:r>
    </w:p>
    <w:p w14:paraId="11C5A134" w14:textId="77777777" w:rsidR="00D646B0" w:rsidRDefault="00D646B0">
      <w:pPr>
        <w:rPr>
          <w:rFonts w:hint="eastAsia"/>
        </w:rPr>
      </w:pPr>
    </w:p>
    <w:p w14:paraId="767D0000" w14:textId="77777777" w:rsidR="00D646B0" w:rsidRDefault="00D646B0">
      <w:pPr>
        <w:rPr>
          <w:rFonts w:hint="eastAsia"/>
        </w:rPr>
      </w:pPr>
    </w:p>
    <w:p w14:paraId="2BBC5631" w14:textId="77777777" w:rsidR="00D646B0" w:rsidRDefault="00D646B0">
      <w:pPr>
        <w:rPr>
          <w:rFonts w:hint="eastAsia"/>
        </w:rPr>
      </w:pPr>
      <w:r>
        <w:rPr>
          <w:rFonts w:hint="eastAsia"/>
        </w:rPr>
        <w:t>最后的总结</w:t>
      </w:r>
    </w:p>
    <w:p w14:paraId="7A52F873" w14:textId="77777777" w:rsidR="00D646B0" w:rsidRDefault="00D646B0">
      <w:pPr>
        <w:rPr>
          <w:rFonts w:hint="eastAsia"/>
        </w:rPr>
      </w:pPr>
    </w:p>
    <w:p w14:paraId="7EA53E77" w14:textId="77777777" w:rsidR="00D646B0" w:rsidRDefault="00D646B0">
      <w:pPr>
        <w:rPr>
          <w:rFonts w:hint="eastAsia"/>
        </w:rPr>
      </w:pPr>
      <w:r>
        <w:rPr>
          <w:rFonts w:hint="eastAsia"/>
        </w:rPr>
        <w:t>“杂兴”的拼音是“zá xìng”，它不仅是一个词语，更是一种文学风格的体现。无论是在古代还是现代，它都代表着一种不受拘束、源于生活灵感的创作方式。了解这个词的读音和含义，有助于我们更好地理解中国传统文化中的文学表达形式。</w:t>
      </w:r>
    </w:p>
    <w:p w14:paraId="3B107073" w14:textId="77777777" w:rsidR="00D646B0" w:rsidRDefault="00D646B0">
      <w:pPr>
        <w:rPr>
          <w:rFonts w:hint="eastAsia"/>
        </w:rPr>
      </w:pPr>
    </w:p>
    <w:p w14:paraId="7D1043DB" w14:textId="77777777" w:rsidR="00D646B0" w:rsidRDefault="00D64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8DEC3" w14:textId="00B6BA28" w:rsidR="008C1EA7" w:rsidRDefault="008C1EA7"/>
    <w:sectPr w:rsidR="008C1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A7"/>
    <w:rsid w:val="001B741B"/>
    <w:rsid w:val="008C1EA7"/>
    <w:rsid w:val="00D6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DBBDE-F716-461F-BE88-016579E5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