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10F6" w14:textId="77777777" w:rsidR="00FA1383" w:rsidRDefault="00FA1383">
      <w:pPr>
        <w:rPr>
          <w:rFonts w:hint="eastAsia"/>
        </w:rPr>
      </w:pPr>
      <w:r>
        <w:rPr>
          <w:rFonts w:hint="eastAsia"/>
        </w:rPr>
        <w:t>杂乱的拼音怎么写</w:t>
      </w:r>
    </w:p>
    <w:p w14:paraId="48CBA576" w14:textId="77777777" w:rsidR="00FA1383" w:rsidRDefault="00FA1383">
      <w:pPr>
        <w:rPr>
          <w:rFonts w:hint="eastAsia"/>
        </w:rPr>
      </w:pPr>
      <w:r>
        <w:rPr>
          <w:rFonts w:hint="eastAsia"/>
        </w:rPr>
        <w:t>当我们谈论“杂乱”的拼音时，实际上是在讨论如何用汉语拼音这一注音系统来表示这个词语。在汉语中，“杂乱”一词用于描述事物没有秩序、非常混乱的状态。其拼音写作“zá luàn”。其中，“zá”对应于“杂”，而“luàn”则对应于“乱”。学习和正确使用汉语拼音对于非母语者来说至关重要，它不仅有助于准确发音，也是理解汉字及其含义的基础。</w:t>
      </w:r>
    </w:p>
    <w:p w14:paraId="1C3E42BC" w14:textId="77777777" w:rsidR="00FA1383" w:rsidRDefault="00FA1383">
      <w:pPr>
        <w:rPr>
          <w:rFonts w:hint="eastAsia"/>
        </w:rPr>
      </w:pPr>
    </w:p>
    <w:p w14:paraId="6DAD7C19" w14:textId="77777777" w:rsidR="00FA1383" w:rsidRDefault="00FA1383">
      <w:pPr>
        <w:rPr>
          <w:rFonts w:hint="eastAsia"/>
        </w:rPr>
      </w:pPr>
    </w:p>
    <w:p w14:paraId="1E3EAFD3" w14:textId="77777777" w:rsidR="00FA1383" w:rsidRDefault="00FA1383">
      <w:pPr>
        <w:rPr>
          <w:rFonts w:hint="eastAsia"/>
        </w:rPr>
      </w:pPr>
      <w:r>
        <w:rPr>
          <w:rFonts w:hint="eastAsia"/>
        </w:rPr>
        <w:t>汉语拼音简介</w:t>
      </w:r>
    </w:p>
    <w:p w14:paraId="456017A9" w14:textId="77777777" w:rsidR="00FA1383" w:rsidRDefault="00FA1383">
      <w:pPr>
        <w:rPr>
          <w:rFonts w:hint="eastAsia"/>
        </w:rPr>
      </w:pPr>
      <w:r>
        <w:rPr>
          <w:rFonts w:hint="eastAsia"/>
        </w:rPr>
        <w:t>汉语拼音是帮助学习标准汉语发音的一种罗马化转写系统。它于1958年正式公布，并被广泛应用于中国大陆的教育体系中，作为教授普通话发音的重要工具。汉语拼音不仅仅是一个辅助工具，它还对促进文化普及、提高国民素质起到了重要作用。通过汉语拼音，学习者可以更容易地掌握汉语的声调、韵母和声母，从而为学习汉字打下坚实的基础。</w:t>
      </w:r>
    </w:p>
    <w:p w14:paraId="34853DAD" w14:textId="77777777" w:rsidR="00FA1383" w:rsidRDefault="00FA1383">
      <w:pPr>
        <w:rPr>
          <w:rFonts w:hint="eastAsia"/>
        </w:rPr>
      </w:pPr>
    </w:p>
    <w:p w14:paraId="581BBB0A" w14:textId="77777777" w:rsidR="00FA1383" w:rsidRDefault="00FA1383">
      <w:pPr>
        <w:rPr>
          <w:rFonts w:hint="eastAsia"/>
        </w:rPr>
      </w:pPr>
    </w:p>
    <w:p w14:paraId="3C99990B" w14:textId="77777777" w:rsidR="00FA1383" w:rsidRDefault="00FA1383">
      <w:pPr>
        <w:rPr>
          <w:rFonts w:hint="eastAsia"/>
        </w:rPr>
      </w:pPr>
      <w:r>
        <w:rPr>
          <w:rFonts w:hint="eastAsia"/>
        </w:rPr>
        <w:t>深入了解“杂”与“乱”</w:t>
      </w:r>
    </w:p>
    <w:p w14:paraId="4E3BFBDD" w14:textId="77777777" w:rsidR="00FA1383" w:rsidRDefault="00FA1383">
      <w:pPr>
        <w:rPr>
          <w:rFonts w:hint="eastAsia"/>
        </w:rPr>
      </w:pPr>
      <w:r>
        <w:rPr>
          <w:rFonts w:hint="eastAsia"/>
        </w:rPr>
        <w:t>“杂”（zá）在汉语中通常指的是不同种类的东西混在一起，或者指包含多种成分的事物。这个字形象地描绘了各种元素交织在一起的情形。“乱”（luàn）则更多地指向缺乏秩序或组织的状态，用来形容没有规则、混乱不堪的情况。当两者结合成“杂乱”时，则更强调了一种无序且复杂的局面，这种状态可能是由于物品摆放不当造成的，也可能是因为信息过多而无法整理清晰导致的。</w:t>
      </w:r>
    </w:p>
    <w:p w14:paraId="47636F27" w14:textId="77777777" w:rsidR="00FA1383" w:rsidRDefault="00FA1383">
      <w:pPr>
        <w:rPr>
          <w:rFonts w:hint="eastAsia"/>
        </w:rPr>
      </w:pPr>
    </w:p>
    <w:p w14:paraId="7C774459" w14:textId="77777777" w:rsidR="00FA1383" w:rsidRDefault="00FA1383">
      <w:pPr>
        <w:rPr>
          <w:rFonts w:hint="eastAsia"/>
        </w:rPr>
      </w:pPr>
    </w:p>
    <w:p w14:paraId="5BCE23DD" w14:textId="77777777" w:rsidR="00FA1383" w:rsidRDefault="00FA1383">
      <w:pPr>
        <w:rPr>
          <w:rFonts w:hint="eastAsia"/>
        </w:rPr>
      </w:pPr>
      <w:r>
        <w:rPr>
          <w:rFonts w:hint="eastAsia"/>
        </w:rPr>
        <w:t>如何应用“杂乱”一词</w:t>
      </w:r>
    </w:p>
    <w:p w14:paraId="333622E8" w14:textId="77777777" w:rsidR="00FA1383" w:rsidRDefault="00FA1383">
      <w:pPr>
        <w:rPr>
          <w:rFonts w:hint="eastAsia"/>
        </w:rPr>
      </w:pPr>
      <w:r>
        <w:rPr>
          <w:rFonts w:hint="eastAsia"/>
        </w:rPr>
        <w:t>在日常交流中，“杂乱”是一个非常实用的词汇，适用于描述从物理空间到抽象概念的各种情况。例如，我们可以用它来形容一个房间里的物品摆放毫无章法，也可以用来表达思绪万千却找不到头绪的心理状态。正确理解和运用像“杂乱”这样的词汇，可以帮助我们更加精确地表达自己的想法和感受，同时也能够增进对中国文化的理解。</w:t>
      </w:r>
    </w:p>
    <w:p w14:paraId="134D9E66" w14:textId="77777777" w:rsidR="00FA1383" w:rsidRDefault="00FA1383">
      <w:pPr>
        <w:rPr>
          <w:rFonts w:hint="eastAsia"/>
        </w:rPr>
      </w:pPr>
    </w:p>
    <w:p w14:paraId="75A951CA" w14:textId="77777777" w:rsidR="00FA1383" w:rsidRDefault="00FA1383">
      <w:pPr>
        <w:rPr>
          <w:rFonts w:hint="eastAsia"/>
        </w:rPr>
      </w:pPr>
    </w:p>
    <w:p w14:paraId="33F1830B" w14:textId="77777777" w:rsidR="00FA1383" w:rsidRDefault="00FA1383">
      <w:pPr>
        <w:rPr>
          <w:rFonts w:hint="eastAsia"/>
        </w:rPr>
      </w:pPr>
      <w:r>
        <w:rPr>
          <w:rFonts w:hint="eastAsia"/>
        </w:rPr>
        <w:t>最后的总结</w:t>
      </w:r>
    </w:p>
    <w:p w14:paraId="0AE5F203" w14:textId="77777777" w:rsidR="00FA1383" w:rsidRDefault="00FA1383">
      <w:pPr>
        <w:rPr>
          <w:rFonts w:hint="eastAsia"/>
        </w:rPr>
      </w:pPr>
      <w:r>
        <w:rPr>
          <w:rFonts w:hint="eastAsia"/>
        </w:rPr>
        <w:t>“杂乱”的拼音写作“zá luàn”，它是汉语中用来描述混乱无序状态的一个常见词汇。通过学习汉语拼音，不仅可以帮助我们准确地读出这个词汇，而且还能让我们更好地理解和使用汉语。无论你是正在学习汉语拼音的初学者，还是希望深化对中国语言文化了解的学习者，“杂乱”以及其它类似的词汇都是值得深入研究的对象。</w:t>
      </w:r>
    </w:p>
    <w:p w14:paraId="42E7BAAB" w14:textId="77777777" w:rsidR="00FA1383" w:rsidRDefault="00FA1383">
      <w:pPr>
        <w:rPr>
          <w:rFonts w:hint="eastAsia"/>
        </w:rPr>
      </w:pPr>
    </w:p>
    <w:p w14:paraId="0E0BE912" w14:textId="77777777" w:rsidR="00FA1383" w:rsidRDefault="00FA1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4610B" w14:textId="4EF0FC4D" w:rsidR="001579FA" w:rsidRDefault="001579FA"/>
    <w:sectPr w:rsidR="0015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FA"/>
    <w:rsid w:val="001579FA"/>
    <w:rsid w:val="001B741B"/>
    <w:rsid w:val="00F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5FDA8-6B08-4F9B-B4D5-F99D70A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