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4F0EE" w14:textId="77777777" w:rsidR="00546850" w:rsidRDefault="00546850">
      <w:pPr>
        <w:rPr>
          <w:rFonts w:hint="eastAsia"/>
        </w:rPr>
      </w:pPr>
      <w:r>
        <w:rPr>
          <w:rFonts w:hint="eastAsia"/>
        </w:rPr>
        <w:t>挣脱缰绳拼音</w:t>
      </w:r>
    </w:p>
    <w:p w14:paraId="77799B51" w14:textId="77777777" w:rsidR="00546850" w:rsidRDefault="00546850">
      <w:pPr>
        <w:rPr>
          <w:rFonts w:hint="eastAsia"/>
        </w:rPr>
      </w:pPr>
      <w:r>
        <w:rPr>
          <w:rFonts w:hint="eastAsia"/>
        </w:rPr>
        <w:t>“挣脱缰绳”这个词语形象地描述了突破束缚、追求自由的过程，其拼音为“zhēng tuō jiāng shéng”。这一表达不仅生动地描绘了马匹或其他动物试图摆脱控制的情形，更深层次地，它象征着人类对于自由和自我实现的渴望。在现代社会中，“挣脱缰绳”一词常被用来比喻人们努力克服各种限制，寻找属于自己的生活方式和价值。</w:t>
      </w:r>
    </w:p>
    <w:p w14:paraId="693FDDC9" w14:textId="77777777" w:rsidR="00546850" w:rsidRDefault="00546850">
      <w:pPr>
        <w:rPr>
          <w:rFonts w:hint="eastAsia"/>
        </w:rPr>
      </w:pPr>
    </w:p>
    <w:p w14:paraId="098AE835" w14:textId="77777777" w:rsidR="00546850" w:rsidRDefault="00546850">
      <w:pPr>
        <w:rPr>
          <w:rFonts w:hint="eastAsia"/>
        </w:rPr>
      </w:pPr>
    </w:p>
    <w:p w14:paraId="23E0048D" w14:textId="77777777" w:rsidR="00546850" w:rsidRDefault="00546850">
      <w:pPr>
        <w:rPr>
          <w:rFonts w:hint="eastAsia"/>
        </w:rPr>
      </w:pPr>
      <w:r>
        <w:rPr>
          <w:rFonts w:hint="eastAsia"/>
        </w:rPr>
        <w:t>挣脱缰绳的文化背景</w:t>
      </w:r>
    </w:p>
    <w:p w14:paraId="2B009B07" w14:textId="77777777" w:rsidR="00546850" w:rsidRDefault="00546850">
      <w:pPr>
        <w:rPr>
          <w:rFonts w:hint="eastAsia"/>
        </w:rPr>
      </w:pPr>
      <w:r>
        <w:rPr>
          <w:rFonts w:hint="eastAsia"/>
        </w:rPr>
        <w:t>在中国文化里，“挣脱缰绳”的概念可以追溯到古代社会，那时马是战争与交通的重要工具。对于马来说，缰绳代表着控制与指引；而对于骑乘者而言，则意味着对力量的驾驭。然而，在文学作品和传说中，那些勇敢地挣脱缰绳的骏马往往被视为英雄主义和不屈精神的象征。这种象征意义延伸至人的层面，成为一种鼓励人们挑战权威、探索未知的精神标志。</w:t>
      </w:r>
    </w:p>
    <w:p w14:paraId="5A34C246" w14:textId="77777777" w:rsidR="00546850" w:rsidRDefault="00546850">
      <w:pPr>
        <w:rPr>
          <w:rFonts w:hint="eastAsia"/>
        </w:rPr>
      </w:pPr>
    </w:p>
    <w:p w14:paraId="6E10D683" w14:textId="77777777" w:rsidR="00546850" w:rsidRDefault="00546850">
      <w:pPr>
        <w:rPr>
          <w:rFonts w:hint="eastAsia"/>
        </w:rPr>
      </w:pPr>
    </w:p>
    <w:p w14:paraId="4F0558CE" w14:textId="77777777" w:rsidR="00546850" w:rsidRDefault="00546850">
      <w:pPr>
        <w:rPr>
          <w:rFonts w:hint="eastAsia"/>
        </w:rPr>
      </w:pPr>
      <w:r>
        <w:rPr>
          <w:rFonts w:hint="eastAsia"/>
        </w:rPr>
        <w:t>挣脱缰绳的现代诠释</w:t>
      </w:r>
    </w:p>
    <w:p w14:paraId="69DD5742" w14:textId="77777777" w:rsidR="00546850" w:rsidRDefault="00546850">
      <w:pPr>
        <w:rPr>
          <w:rFonts w:hint="eastAsia"/>
        </w:rPr>
      </w:pPr>
      <w:r>
        <w:rPr>
          <w:rFonts w:hint="eastAsia"/>
        </w:rPr>
        <w:t>进入21世纪以来，随着全球化和技术进步的加速，个人面临的机遇与挑战前所未有地增多。“挣脱缰绳”在这个背景下获得了新的含义：它不仅仅关乎于物理上的解放，更是心理和思想层面的超越。例如，越来越多的人选择离开传统的职业路径，投身于创业或艺术创作等更具个性化的领域，这正是“挣脱缰绳”精神在当代社会中的体现。通过这样的方式，他们希望能够找到真正符合自己兴趣与价值观的生活道路。</w:t>
      </w:r>
    </w:p>
    <w:p w14:paraId="468378F0" w14:textId="77777777" w:rsidR="00546850" w:rsidRDefault="00546850">
      <w:pPr>
        <w:rPr>
          <w:rFonts w:hint="eastAsia"/>
        </w:rPr>
      </w:pPr>
    </w:p>
    <w:p w14:paraId="30CBF5C4" w14:textId="77777777" w:rsidR="00546850" w:rsidRDefault="00546850">
      <w:pPr>
        <w:rPr>
          <w:rFonts w:hint="eastAsia"/>
        </w:rPr>
      </w:pPr>
    </w:p>
    <w:p w14:paraId="6BD155D2" w14:textId="77777777" w:rsidR="00546850" w:rsidRDefault="00546850">
      <w:pPr>
        <w:rPr>
          <w:rFonts w:hint="eastAsia"/>
        </w:rPr>
      </w:pPr>
      <w:r>
        <w:rPr>
          <w:rFonts w:hint="eastAsia"/>
        </w:rPr>
        <w:t>如何实践挣脱缰绳的理念</w:t>
      </w:r>
    </w:p>
    <w:p w14:paraId="32B282D5" w14:textId="77777777" w:rsidR="00546850" w:rsidRDefault="00546850">
      <w:pPr>
        <w:rPr>
          <w:rFonts w:hint="eastAsia"/>
        </w:rPr>
      </w:pPr>
      <w:r>
        <w:rPr>
          <w:rFonts w:hint="eastAsia"/>
        </w:rPr>
        <w:t>要将“挣脱缰绳”的理念付诸实践，并非易事。首先需要有足够的勇气去面对未知的恐惧，以及准备接受可能遇到的失败。持续学习和积累经验也是至关重要的，因为只有不断提升自我，才能更好地应对变化多端的世界。建立一个支持性的社交网络同样不可忽视——朋友、家人乃至志同道合者的鼓励和支持可以在关键时刻提供巨大的帮助。最后但同样重要的是，保持开放的心态，愿意倾听不同的意见和建议，这样才能在追求自由和个人成长的路上走得更远。</w:t>
      </w:r>
    </w:p>
    <w:p w14:paraId="32859DE0" w14:textId="77777777" w:rsidR="00546850" w:rsidRDefault="00546850">
      <w:pPr>
        <w:rPr>
          <w:rFonts w:hint="eastAsia"/>
        </w:rPr>
      </w:pPr>
    </w:p>
    <w:p w14:paraId="57E56F40" w14:textId="77777777" w:rsidR="00546850" w:rsidRDefault="005468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A8BC84" w14:textId="4F5DADE8" w:rsidR="00A00FB0" w:rsidRDefault="00A00FB0"/>
    <w:sectPr w:rsidR="00A00F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FB0"/>
    <w:rsid w:val="00546850"/>
    <w:rsid w:val="00A00FB0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E3F56C-36D0-4DFD-AFD2-87924C4D4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0F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F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F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0F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0F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0F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0F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0F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0F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0F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0F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0F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0F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0F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0F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0F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0F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0F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0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0F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0F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0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0F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0F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0F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0F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0F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0F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