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C8CD7" w14:textId="77777777" w:rsidR="002A219D" w:rsidRDefault="002A219D">
      <w:pPr>
        <w:rPr>
          <w:rFonts w:hint="eastAsia"/>
        </w:rPr>
      </w:pPr>
      <w:r>
        <w:rPr>
          <w:rFonts w:hint="eastAsia"/>
        </w:rPr>
        <w:t>掌握键盘布局是第一步</w:t>
      </w:r>
    </w:p>
    <w:p w14:paraId="4E022624" w14:textId="77777777" w:rsidR="002A219D" w:rsidRDefault="002A219D">
      <w:pPr>
        <w:rPr>
          <w:rFonts w:hint="eastAsia"/>
        </w:rPr>
      </w:pPr>
      <w:r>
        <w:rPr>
          <w:rFonts w:hint="eastAsia"/>
        </w:rPr>
        <w:t>要正确打出拼音中的“g”，首先需要了解标准键盘的布局。在英文输入法状态下，字母“g”位于键盘中间区域，左手食指通常负责击打这个键。熟悉键盘上各个字母的位置，可以帮助我们更快速、准确地输入所需的拼音。</w:t>
      </w:r>
    </w:p>
    <w:p w14:paraId="541BD80E" w14:textId="77777777" w:rsidR="002A219D" w:rsidRDefault="002A219D">
      <w:pPr>
        <w:rPr>
          <w:rFonts w:hint="eastAsia"/>
        </w:rPr>
      </w:pPr>
    </w:p>
    <w:p w14:paraId="669A0662" w14:textId="77777777" w:rsidR="002A219D" w:rsidRDefault="002A219D">
      <w:pPr>
        <w:rPr>
          <w:rFonts w:hint="eastAsia"/>
        </w:rPr>
      </w:pPr>
    </w:p>
    <w:p w14:paraId="4A8C1351" w14:textId="77777777" w:rsidR="002A219D" w:rsidRDefault="002A219D">
      <w:pPr>
        <w:rPr>
          <w:rFonts w:hint="eastAsia"/>
        </w:rPr>
      </w:pPr>
      <w:r>
        <w:rPr>
          <w:rFonts w:hint="eastAsia"/>
        </w:rPr>
        <w:t>拼音输入法中的使用技巧</w:t>
      </w:r>
    </w:p>
    <w:p w14:paraId="47C375FD" w14:textId="77777777" w:rsidR="002A219D" w:rsidRDefault="002A219D">
      <w:pPr>
        <w:rPr>
          <w:rFonts w:hint="eastAsia"/>
        </w:rPr>
      </w:pPr>
      <w:r>
        <w:rPr>
          <w:rFonts w:hint="eastAsia"/>
        </w:rPr>
        <w:t>在使用中文输入法时，例如搜狗拼音或百度输入法，确保输入法处于全拼模式。这样，在输入“g”时可以直接敲击对应的英文字母键。如果需要输入带有声调的“g”，比如“gā”、“gá”等，则可以通过输入法自动联想功能进行选择。熟练掌握这些操作可以提高输入效率。</w:t>
      </w:r>
    </w:p>
    <w:p w14:paraId="747BA168" w14:textId="77777777" w:rsidR="002A219D" w:rsidRDefault="002A219D">
      <w:pPr>
        <w:rPr>
          <w:rFonts w:hint="eastAsia"/>
        </w:rPr>
      </w:pPr>
    </w:p>
    <w:p w14:paraId="085150F5" w14:textId="77777777" w:rsidR="002A219D" w:rsidRDefault="002A219D">
      <w:pPr>
        <w:rPr>
          <w:rFonts w:hint="eastAsia"/>
        </w:rPr>
      </w:pPr>
    </w:p>
    <w:p w14:paraId="413C74F1" w14:textId="77777777" w:rsidR="002A219D" w:rsidRDefault="002A219D">
      <w:pPr>
        <w:rPr>
          <w:rFonts w:hint="eastAsia"/>
        </w:rPr>
      </w:pPr>
      <w:r>
        <w:rPr>
          <w:rFonts w:hint="eastAsia"/>
        </w:rPr>
        <w:t>手写与语音输入的补充方式</w:t>
      </w:r>
    </w:p>
    <w:p w14:paraId="257FAA74" w14:textId="77777777" w:rsidR="002A219D" w:rsidRDefault="002A219D">
      <w:pPr>
        <w:rPr>
          <w:rFonts w:hint="eastAsia"/>
        </w:rPr>
      </w:pPr>
      <w:r>
        <w:rPr>
          <w:rFonts w:hint="eastAsia"/>
        </w:rPr>
        <w:t>对于不熟悉键盘操作的用户，可以选择手写输入或语音输入作为替代方案。在手写模式中，直接书写“g”即可识别；而在语音输入中，只需清晰地说出“g”，系统会自动将其转换为正确的拼音字母。这些方法特别适合初学者或者对键盘操作不熟练的人群。</w:t>
      </w:r>
    </w:p>
    <w:p w14:paraId="74DA4F76" w14:textId="77777777" w:rsidR="002A219D" w:rsidRDefault="002A219D">
      <w:pPr>
        <w:rPr>
          <w:rFonts w:hint="eastAsia"/>
        </w:rPr>
      </w:pPr>
    </w:p>
    <w:p w14:paraId="60F29263" w14:textId="77777777" w:rsidR="002A219D" w:rsidRDefault="002A219D">
      <w:pPr>
        <w:rPr>
          <w:rFonts w:hint="eastAsia"/>
        </w:rPr>
      </w:pPr>
    </w:p>
    <w:p w14:paraId="341C525E" w14:textId="77777777" w:rsidR="002A219D" w:rsidRDefault="002A219D">
      <w:pPr>
        <w:rPr>
          <w:rFonts w:hint="eastAsia"/>
        </w:rPr>
      </w:pPr>
      <w:r>
        <w:rPr>
          <w:rFonts w:hint="eastAsia"/>
        </w:rPr>
        <w:t>练习与实际应用</w:t>
      </w:r>
    </w:p>
    <w:p w14:paraId="74C02AA1" w14:textId="77777777" w:rsidR="002A219D" w:rsidRDefault="002A219D">
      <w:pPr>
        <w:rPr>
          <w:rFonts w:hint="eastAsia"/>
        </w:rPr>
      </w:pPr>
      <w:r>
        <w:rPr>
          <w:rFonts w:hint="eastAsia"/>
        </w:rPr>
        <w:t>掌握任何技能都需要不断练习，“g”的输入也不例外。可以通过反复输入包含“g”的词语来加强记忆，如“哥哥”（gē ge）、“高楼”（gāo lóu）等。随着练习次数增加，操作将变得更加流畅自然。还可以利用在线打字练习工具来提升整体输入水平。</w:t>
      </w:r>
    </w:p>
    <w:p w14:paraId="5A8BEEF1" w14:textId="77777777" w:rsidR="002A219D" w:rsidRDefault="002A219D">
      <w:pPr>
        <w:rPr>
          <w:rFonts w:hint="eastAsia"/>
        </w:rPr>
      </w:pPr>
    </w:p>
    <w:p w14:paraId="3C8A5FD1" w14:textId="77777777" w:rsidR="002A219D" w:rsidRDefault="002A219D">
      <w:pPr>
        <w:rPr>
          <w:rFonts w:hint="eastAsia"/>
        </w:rPr>
      </w:pPr>
    </w:p>
    <w:p w14:paraId="17266BFF" w14:textId="77777777" w:rsidR="002A219D" w:rsidRDefault="002A219D">
      <w:pPr>
        <w:rPr>
          <w:rFonts w:hint="eastAsia"/>
        </w:rPr>
      </w:pPr>
      <w:r>
        <w:rPr>
          <w:rFonts w:hint="eastAsia"/>
        </w:rPr>
        <w:t>常见问题与解决办法</w:t>
      </w:r>
    </w:p>
    <w:p w14:paraId="6969DB3B" w14:textId="77777777" w:rsidR="002A219D" w:rsidRDefault="002A219D">
      <w:pPr>
        <w:rPr>
          <w:rFonts w:hint="eastAsia"/>
        </w:rPr>
      </w:pPr>
      <w:r>
        <w:rPr>
          <w:rFonts w:hint="eastAsia"/>
        </w:rPr>
        <w:t>有时候可能会遇到输入错误的情况，例如误按了其他键。这时可以使用退格键进行修改，或者依靠输入法提供的纠错功能。如果发现输入法未能正确识别“g”的发音，建议检查输入法设置是否符合自己的语言习惯，并适当调整相关选项以优化体验。</w:t>
      </w:r>
    </w:p>
    <w:p w14:paraId="7FAAAE4E" w14:textId="77777777" w:rsidR="002A219D" w:rsidRDefault="002A219D">
      <w:pPr>
        <w:rPr>
          <w:rFonts w:hint="eastAsia"/>
        </w:rPr>
      </w:pPr>
    </w:p>
    <w:p w14:paraId="2FAC22B4" w14:textId="77777777" w:rsidR="002A219D" w:rsidRDefault="002A21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B80F2E" w14:textId="51EDED0E" w:rsidR="00137F86" w:rsidRDefault="00137F86"/>
    <w:sectPr w:rsidR="00137F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86"/>
    <w:rsid w:val="00137F86"/>
    <w:rsid w:val="001B741B"/>
    <w:rsid w:val="002A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D3BF2E-7BF1-4371-B708-0CC0E7C4E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7F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7F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7F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7F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7F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7F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7F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7F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7F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7F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7F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7F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7F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7F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7F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7F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7F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7F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7F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7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7F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7F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7F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7F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7F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7F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7F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7F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7F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