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39AD" w14:textId="77777777" w:rsidR="007C39C8" w:rsidRDefault="007C39C8">
      <w:pPr>
        <w:rPr>
          <w:rFonts w:hint="eastAsia"/>
        </w:rPr>
      </w:pPr>
      <w:r>
        <w:rPr>
          <w:rFonts w:hint="eastAsia"/>
        </w:rPr>
        <w:t>怎么在WPS上做拼音格</w:t>
      </w:r>
    </w:p>
    <w:p w14:paraId="08CA1BB3" w14:textId="77777777" w:rsidR="007C39C8" w:rsidRDefault="007C39C8">
      <w:pPr>
        <w:rPr>
          <w:rFonts w:hint="eastAsia"/>
        </w:rPr>
      </w:pPr>
    </w:p>
    <w:p w14:paraId="17740DBF" w14:textId="77777777" w:rsidR="007C39C8" w:rsidRDefault="007C39C8">
      <w:pPr>
        <w:rPr>
          <w:rFonts w:hint="eastAsia"/>
        </w:rPr>
      </w:pPr>
      <w:r>
        <w:rPr>
          <w:rFonts w:hint="eastAsia"/>
        </w:rPr>
        <w:t>在教学或学习过程中，特别是在汉语拼音的练习中，拼音格（田字格）是非常常见的工具。它能够帮助学生更好地掌握汉字和拼音的书写规范。如果你需要在WPS文档中制作拼音格，其实并不复杂，只需一些简单的操作即可完成。</w:t>
      </w:r>
    </w:p>
    <w:p w14:paraId="66E8A563" w14:textId="77777777" w:rsidR="007C39C8" w:rsidRDefault="007C39C8">
      <w:pPr>
        <w:rPr>
          <w:rFonts w:hint="eastAsia"/>
        </w:rPr>
      </w:pPr>
    </w:p>
    <w:p w14:paraId="39E84DEC" w14:textId="77777777" w:rsidR="007C39C8" w:rsidRDefault="007C39C8">
      <w:pPr>
        <w:rPr>
          <w:rFonts w:hint="eastAsia"/>
        </w:rPr>
      </w:pPr>
    </w:p>
    <w:p w14:paraId="0E2293AF" w14:textId="77777777" w:rsidR="007C39C8" w:rsidRDefault="007C39C8">
      <w:pPr>
        <w:rPr>
          <w:rFonts w:hint="eastAsia"/>
        </w:rPr>
      </w:pPr>
      <w:r>
        <w:rPr>
          <w:rFonts w:hint="eastAsia"/>
        </w:rPr>
        <w:t>使用表格功能制作拼音格</w:t>
      </w:r>
    </w:p>
    <w:p w14:paraId="0AE255D9" w14:textId="77777777" w:rsidR="007C39C8" w:rsidRDefault="007C39C8">
      <w:pPr>
        <w:rPr>
          <w:rFonts w:hint="eastAsia"/>
        </w:rPr>
      </w:pPr>
    </w:p>
    <w:p w14:paraId="413772C4" w14:textId="77777777" w:rsidR="007C39C8" w:rsidRDefault="007C39C8">
      <w:pPr>
        <w:rPr>
          <w:rFonts w:hint="eastAsia"/>
        </w:rPr>
      </w:pPr>
      <w:r>
        <w:rPr>
          <w:rFonts w:hint="eastAsia"/>
        </w:rPr>
        <w:t>WPS文字处理软件中的表格功能可以用来创建拼音格。打开WPS文档，点击菜单栏中的“插入”选项，然后选择“表格”。根据你需要的拼音格数量，插入一个适当大小的表格，比如5列×10行。</w:t>
      </w:r>
    </w:p>
    <w:p w14:paraId="709622C4" w14:textId="77777777" w:rsidR="007C39C8" w:rsidRDefault="007C39C8">
      <w:pPr>
        <w:rPr>
          <w:rFonts w:hint="eastAsia"/>
        </w:rPr>
      </w:pPr>
    </w:p>
    <w:p w14:paraId="5F30D58B" w14:textId="77777777" w:rsidR="007C39C8" w:rsidRDefault="007C39C8">
      <w:pPr>
        <w:rPr>
          <w:rFonts w:hint="eastAsia"/>
        </w:rPr>
      </w:pPr>
    </w:p>
    <w:p w14:paraId="3C7E42CF" w14:textId="77777777" w:rsidR="007C39C8" w:rsidRDefault="007C39C8">
      <w:pPr>
        <w:rPr>
          <w:rFonts w:hint="eastAsia"/>
        </w:rPr>
      </w:pPr>
      <w:r>
        <w:rPr>
          <w:rFonts w:hint="eastAsia"/>
        </w:rPr>
        <w:t>插入表格后，你可以调整每个单元格的宽度和高度，使其呈现正方形样式，这样更接近标准的拼音格样式。选中整个表格，右键点击，选择“表格属性”，在“行”和“列”选项卡中设置固定值，如每行每列均为1厘米。</w:t>
      </w:r>
    </w:p>
    <w:p w14:paraId="6F5ED889" w14:textId="77777777" w:rsidR="007C39C8" w:rsidRDefault="007C39C8">
      <w:pPr>
        <w:rPr>
          <w:rFonts w:hint="eastAsia"/>
        </w:rPr>
      </w:pPr>
    </w:p>
    <w:p w14:paraId="10201C35" w14:textId="77777777" w:rsidR="007C39C8" w:rsidRDefault="007C39C8">
      <w:pPr>
        <w:rPr>
          <w:rFonts w:hint="eastAsia"/>
        </w:rPr>
      </w:pPr>
    </w:p>
    <w:p w14:paraId="47326174" w14:textId="77777777" w:rsidR="007C39C8" w:rsidRDefault="007C39C8">
      <w:pPr>
        <w:rPr>
          <w:rFonts w:hint="eastAsia"/>
        </w:rPr>
      </w:pPr>
      <w:r>
        <w:rPr>
          <w:rFonts w:hint="eastAsia"/>
        </w:rPr>
        <w:t>合并单元格以形成拼音格结构</w:t>
      </w:r>
    </w:p>
    <w:p w14:paraId="6AD2D311" w14:textId="77777777" w:rsidR="007C39C8" w:rsidRDefault="007C39C8">
      <w:pPr>
        <w:rPr>
          <w:rFonts w:hint="eastAsia"/>
        </w:rPr>
      </w:pPr>
    </w:p>
    <w:p w14:paraId="2E487F79" w14:textId="77777777" w:rsidR="007C39C8" w:rsidRDefault="007C39C8">
      <w:pPr>
        <w:rPr>
          <w:rFonts w:hint="eastAsia"/>
        </w:rPr>
      </w:pPr>
      <w:r>
        <w:rPr>
          <w:rFonts w:hint="eastAsia"/>
        </w:rPr>
        <w:t>为了使表格更像拼音格，可以对单元格进行合并。通常，一个拼音格由两个单元格组成，左边写拼音，右边写字。你可以依次选中每行的前两个单元格并合并，再将后两个单元格合并，以此类推。这样每一行都会形成多个拼音格。</w:t>
      </w:r>
    </w:p>
    <w:p w14:paraId="2A6C0028" w14:textId="77777777" w:rsidR="007C39C8" w:rsidRDefault="007C39C8">
      <w:pPr>
        <w:rPr>
          <w:rFonts w:hint="eastAsia"/>
        </w:rPr>
      </w:pPr>
    </w:p>
    <w:p w14:paraId="455A0282" w14:textId="77777777" w:rsidR="007C39C8" w:rsidRDefault="007C39C8">
      <w:pPr>
        <w:rPr>
          <w:rFonts w:hint="eastAsia"/>
        </w:rPr>
      </w:pPr>
    </w:p>
    <w:p w14:paraId="24C6110D" w14:textId="77777777" w:rsidR="007C39C8" w:rsidRDefault="007C39C8">
      <w:pPr>
        <w:rPr>
          <w:rFonts w:hint="eastAsia"/>
        </w:rPr>
      </w:pPr>
      <w:r>
        <w:rPr>
          <w:rFonts w:hint="eastAsia"/>
        </w:rPr>
        <w:t>添加边框和格式美化</w:t>
      </w:r>
    </w:p>
    <w:p w14:paraId="6956CC71" w14:textId="77777777" w:rsidR="007C39C8" w:rsidRDefault="007C39C8">
      <w:pPr>
        <w:rPr>
          <w:rFonts w:hint="eastAsia"/>
        </w:rPr>
      </w:pPr>
    </w:p>
    <w:p w14:paraId="14BF6A73" w14:textId="77777777" w:rsidR="007C39C8" w:rsidRDefault="007C39C8">
      <w:pPr>
        <w:rPr>
          <w:rFonts w:hint="eastAsia"/>
        </w:rPr>
      </w:pPr>
      <w:r>
        <w:rPr>
          <w:rFonts w:hint="eastAsia"/>
        </w:rPr>
        <w:t>为了让拼音格更加清晰，可以为表格添加边框。点击表格，选择“边框”工具，选择合适的线条样式和颜色，并为外边框和内边框分别设置不同的粗细。这样可以让拼音格看起来更加专业。</w:t>
      </w:r>
    </w:p>
    <w:p w14:paraId="18D71276" w14:textId="77777777" w:rsidR="007C39C8" w:rsidRDefault="007C39C8">
      <w:pPr>
        <w:rPr>
          <w:rFonts w:hint="eastAsia"/>
        </w:rPr>
      </w:pPr>
    </w:p>
    <w:p w14:paraId="2DD40948" w14:textId="77777777" w:rsidR="007C39C8" w:rsidRDefault="007C39C8">
      <w:pPr>
        <w:rPr>
          <w:rFonts w:hint="eastAsia"/>
        </w:rPr>
      </w:pPr>
    </w:p>
    <w:p w14:paraId="30216712" w14:textId="77777777" w:rsidR="007C39C8" w:rsidRDefault="007C39C8">
      <w:pPr>
        <w:rPr>
          <w:rFonts w:hint="eastAsia"/>
        </w:rPr>
      </w:pPr>
      <w:r>
        <w:rPr>
          <w:rFonts w:hint="eastAsia"/>
        </w:rPr>
        <w:t>保存模板以便重复使用</w:t>
      </w:r>
    </w:p>
    <w:p w14:paraId="0A32DCE6" w14:textId="77777777" w:rsidR="007C39C8" w:rsidRDefault="007C39C8">
      <w:pPr>
        <w:rPr>
          <w:rFonts w:hint="eastAsia"/>
        </w:rPr>
      </w:pPr>
    </w:p>
    <w:p w14:paraId="2CB6ED8C" w14:textId="77777777" w:rsidR="007C39C8" w:rsidRDefault="007C39C8">
      <w:pPr>
        <w:rPr>
          <w:rFonts w:hint="eastAsia"/>
        </w:rPr>
      </w:pPr>
      <w:r>
        <w:rPr>
          <w:rFonts w:hint="eastAsia"/>
        </w:rPr>
        <w:t>完成拼音格的制作后，建议将其保存为模板文件。这样下次需要时可以直接调用，节省时间。点击“文件”-“另存为”，选择“WPS模板”格式保存即可。</w:t>
      </w:r>
    </w:p>
    <w:p w14:paraId="752718DB" w14:textId="77777777" w:rsidR="007C39C8" w:rsidRDefault="007C39C8">
      <w:pPr>
        <w:rPr>
          <w:rFonts w:hint="eastAsia"/>
        </w:rPr>
      </w:pPr>
    </w:p>
    <w:p w14:paraId="05A3F922" w14:textId="77777777" w:rsidR="007C39C8" w:rsidRDefault="007C39C8">
      <w:pPr>
        <w:rPr>
          <w:rFonts w:hint="eastAsia"/>
        </w:rPr>
      </w:pPr>
    </w:p>
    <w:p w14:paraId="58BA924A" w14:textId="77777777" w:rsidR="007C39C8" w:rsidRDefault="007C39C8">
      <w:pPr>
        <w:rPr>
          <w:rFonts w:hint="eastAsia"/>
        </w:rPr>
      </w:pPr>
      <w:r>
        <w:rPr>
          <w:rFonts w:hint="eastAsia"/>
        </w:rPr>
        <w:t>通过上述步骤，你就可以在WPS中轻松制作出适合教学或学习使用的拼音格了。无论是家长辅导孩子，还是教师准备教案，这种方法都非常实用。</w:t>
      </w:r>
    </w:p>
    <w:p w14:paraId="58AFC6A2" w14:textId="77777777" w:rsidR="007C39C8" w:rsidRDefault="007C39C8">
      <w:pPr>
        <w:rPr>
          <w:rFonts w:hint="eastAsia"/>
        </w:rPr>
      </w:pPr>
    </w:p>
    <w:p w14:paraId="1E858C17" w14:textId="77777777" w:rsidR="007C39C8" w:rsidRDefault="007C3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4C165" w14:textId="6A642252" w:rsidR="00AB3BFA" w:rsidRDefault="00AB3BFA"/>
    <w:sectPr w:rsidR="00AB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FA"/>
    <w:rsid w:val="001B741B"/>
    <w:rsid w:val="007C39C8"/>
    <w:rsid w:val="00A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B58A1-D8F1-4A23-9EC2-7BDC75DA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