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A790" w14:textId="77777777" w:rsidR="00D73A0B" w:rsidRDefault="00D73A0B">
      <w:pPr>
        <w:rPr>
          <w:rFonts w:hint="eastAsia"/>
        </w:rPr>
      </w:pPr>
      <w:r>
        <w:rPr>
          <w:rFonts w:hint="eastAsia"/>
        </w:rPr>
        <w:t>崭的拼音和词语组词</w:t>
      </w:r>
    </w:p>
    <w:p w14:paraId="7FB0078F" w14:textId="77777777" w:rsidR="00D73A0B" w:rsidRDefault="00D73A0B">
      <w:pPr>
        <w:rPr>
          <w:rFonts w:hint="eastAsia"/>
        </w:rPr>
      </w:pPr>
    </w:p>
    <w:p w14:paraId="036891FC" w14:textId="77777777" w:rsidR="00D73A0B" w:rsidRDefault="00D73A0B">
      <w:pPr>
        <w:rPr>
          <w:rFonts w:hint="eastAsia"/>
        </w:rPr>
      </w:pPr>
      <w:r>
        <w:rPr>
          <w:rFonts w:hint="eastAsia"/>
        </w:rPr>
        <w:t>“崭”是一个常见的现代汉语用字，其拼音为 zhǎn，属于第四声。在汉字中，“崭”通常表示高耸、突出的意思，也可以引申为崭新、非常新鲜的状态。这个字在日常语言中使用频率适中，但在书面语中较为常见，尤其是在描述事物状态或形象时。</w:t>
      </w:r>
    </w:p>
    <w:p w14:paraId="0BA94F88" w14:textId="77777777" w:rsidR="00D73A0B" w:rsidRDefault="00D73A0B">
      <w:pPr>
        <w:rPr>
          <w:rFonts w:hint="eastAsia"/>
        </w:rPr>
      </w:pPr>
    </w:p>
    <w:p w14:paraId="7A163C1F" w14:textId="77777777" w:rsidR="00D73A0B" w:rsidRDefault="00D73A0B">
      <w:pPr>
        <w:rPr>
          <w:rFonts w:hint="eastAsia"/>
        </w:rPr>
      </w:pPr>
    </w:p>
    <w:p w14:paraId="1614D305" w14:textId="77777777" w:rsidR="00D73A0B" w:rsidRDefault="00D73A0B">
      <w:pPr>
        <w:rPr>
          <w:rFonts w:hint="eastAsia"/>
        </w:rPr>
      </w:pPr>
      <w:r>
        <w:rPr>
          <w:rFonts w:hint="eastAsia"/>
        </w:rPr>
        <w:t>基本释义与结构</w:t>
      </w:r>
    </w:p>
    <w:p w14:paraId="10E5A427" w14:textId="77777777" w:rsidR="00D73A0B" w:rsidRDefault="00D73A0B">
      <w:pPr>
        <w:rPr>
          <w:rFonts w:hint="eastAsia"/>
        </w:rPr>
      </w:pPr>
    </w:p>
    <w:p w14:paraId="5FC581FF" w14:textId="77777777" w:rsidR="00D73A0B" w:rsidRDefault="00D73A0B">
      <w:pPr>
        <w:rPr>
          <w:rFonts w:hint="eastAsia"/>
        </w:rPr>
      </w:pPr>
      <w:r>
        <w:rPr>
          <w:rFonts w:hint="eastAsia"/>
        </w:rPr>
        <w:t>“崭”的结构是上下结构，由“山”和“斩”组成。“山”象征高耸、陡峭，而“斩”则提供读音线索，也带有切断、突出的意味。因此，“崭”本义指高耸的样子，如“崭露头角”，形容人才华初显；也可用于抽象层面，表示新的、前所未有的状态，如“崭新”。</w:t>
      </w:r>
    </w:p>
    <w:p w14:paraId="51F0D7C7" w14:textId="77777777" w:rsidR="00D73A0B" w:rsidRDefault="00D73A0B">
      <w:pPr>
        <w:rPr>
          <w:rFonts w:hint="eastAsia"/>
        </w:rPr>
      </w:pPr>
    </w:p>
    <w:p w14:paraId="5CB7977B" w14:textId="77777777" w:rsidR="00D73A0B" w:rsidRDefault="00D73A0B">
      <w:pPr>
        <w:rPr>
          <w:rFonts w:hint="eastAsia"/>
        </w:rPr>
      </w:pPr>
    </w:p>
    <w:p w14:paraId="19F9BB6A" w14:textId="77777777" w:rsidR="00D73A0B" w:rsidRDefault="00D73A0B">
      <w:pPr>
        <w:rPr>
          <w:rFonts w:hint="eastAsia"/>
        </w:rPr>
      </w:pPr>
      <w:r>
        <w:rPr>
          <w:rFonts w:hint="eastAsia"/>
        </w:rPr>
        <w:t>常用词语组词</w:t>
      </w:r>
    </w:p>
    <w:p w14:paraId="7E005041" w14:textId="77777777" w:rsidR="00D73A0B" w:rsidRDefault="00D73A0B">
      <w:pPr>
        <w:rPr>
          <w:rFonts w:hint="eastAsia"/>
        </w:rPr>
      </w:pPr>
    </w:p>
    <w:p w14:paraId="2D442BCF" w14:textId="77777777" w:rsidR="00D73A0B" w:rsidRDefault="00D73A0B">
      <w:pPr>
        <w:rPr>
          <w:rFonts w:hint="eastAsia"/>
        </w:rPr>
      </w:pPr>
      <w:r>
        <w:rPr>
          <w:rFonts w:hint="eastAsia"/>
        </w:rPr>
        <w:t>围绕“崭”可以组成不少常用词语，其中最常见的是“崭新”。这个词用来形容物品全新、从未使用过，也可比喻思想、观念等处于初始阶段，如“崭新的时代”。“崭露头角”也是一个常见成语，常用于形容人在某个领域开始显露才华。</w:t>
      </w:r>
    </w:p>
    <w:p w14:paraId="6C3B46E5" w14:textId="77777777" w:rsidR="00D73A0B" w:rsidRDefault="00D73A0B">
      <w:pPr>
        <w:rPr>
          <w:rFonts w:hint="eastAsia"/>
        </w:rPr>
      </w:pPr>
    </w:p>
    <w:p w14:paraId="75C73740" w14:textId="77777777" w:rsidR="00D73A0B" w:rsidRDefault="00D73A0B">
      <w:pPr>
        <w:rPr>
          <w:rFonts w:hint="eastAsia"/>
        </w:rPr>
      </w:pPr>
    </w:p>
    <w:p w14:paraId="606F3895" w14:textId="77777777" w:rsidR="00D73A0B" w:rsidRDefault="00D73A0B">
      <w:pPr>
        <w:rPr>
          <w:rFonts w:hint="eastAsia"/>
        </w:rPr>
      </w:pPr>
      <w:r>
        <w:rPr>
          <w:rFonts w:hint="eastAsia"/>
        </w:rPr>
        <w:t>应用场景与例句</w:t>
      </w:r>
    </w:p>
    <w:p w14:paraId="4C9FBDC3" w14:textId="77777777" w:rsidR="00D73A0B" w:rsidRDefault="00D73A0B">
      <w:pPr>
        <w:rPr>
          <w:rFonts w:hint="eastAsia"/>
        </w:rPr>
      </w:pPr>
    </w:p>
    <w:p w14:paraId="5617F0F7" w14:textId="77777777" w:rsidR="00D73A0B" w:rsidRDefault="00D73A0B">
      <w:pPr>
        <w:rPr>
          <w:rFonts w:hint="eastAsia"/>
        </w:rPr>
      </w:pPr>
      <w:r>
        <w:rPr>
          <w:rFonts w:hint="eastAsia"/>
        </w:rPr>
        <w:t>“崭”多用于书面表达和正式场合。例如：“这栋大楼造型独特，从周围建筑群中崭露出来。”或者“他在科研领域崭露头角，成为年轻一代的佼佼者。”在新闻报道、文学作品以及演讲稿中，这类表达尤为常见，能够增强语言的表现力。</w:t>
      </w:r>
    </w:p>
    <w:p w14:paraId="37F26CBF" w14:textId="77777777" w:rsidR="00D73A0B" w:rsidRDefault="00D73A0B">
      <w:pPr>
        <w:rPr>
          <w:rFonts w:hint="eastAsia"/>
        </w:rPr>
      </w:pPr>
    </w:p>
    <w:p w14:paraId="1B54CD93" w14:textId="77777777" w:rsidR="00D73A0B" w:rsidRDefault="00D73A0B">
      <w:pPr>
        <w:rPr>
          <w:rFonts w:hint="eastAsia"/>
        </w:rPr>
      </w:pPr>
    </w:p>
    <w:p w14:paraId="23364653" w14:textId="77777777" w:rsidR="00D73A0B" w:rsidRDefault="00D73A0B">
      <w:pPr>
        <w:rPr>
          <w:rFonts w:hint="eastAsia"/>
        </w:rPr>
      </w:pPr>
      <w:r>
        <w:rPr>
          <w:rFonts w:hint="eastAsia"/>
        </w:rPr>
        <w:t>与其他同音字的区别</w:t>
      </w:r>
    </w:p>
    <w:p w14:paraId="234476D0" w14:textId="77777777" w:rsidR="00D73A0B" w:rsidRDefault="00D73A0B">
      <w:pPr>
        <w:rPr>
          <w:rFonts w:hint="eastAsia"/>
        </w:rPr>
      </w:pPr>
    </w:p>
    <w:p w14:paraId="330A490C" w14:textId="77777777" w:rsidR="00D73A0B" w:rsidRDefault="00D73A0B">
      <w:pPr>
        <w:rPr>
          <w:rFonts w:hint="eastAsia"/>
        </w:rPr>
      </w:pPr>
      <w:r>
        <w:rPr>
          <w:rFonts w:hint="eastAsia"/>
        </w:rPr>
        <w:t>“崭”在拼音上与“展”、“盏”、“斩”等字相同，但意义差别较大。“展”表示展开、展示；“盏”是一种量词，常用于灯或酒；“斩”则是动词，意为砍杀。因此在使用时应注意根据语境选择正确的汉字，避免混淆。</w:t>
      </w:r>
    </w:p>
    <w:p w14:paraId="3E78EFE6" w14:textId="77777777" w:rsidR="00D73A0B" w:rsidRDefault="00D73A0B">
      <w:pPr>
        <w:rPr>
          <w:rFonts w:hint="eastAsia"/>
        </w:rPr>
      </w:pPr>
    </w:p>
    <w:p w14:paraId="2554C3E9" w14:textId="77777777" w:rsidR="00D73A0B" w:rsidRDefault="00D73A0B">
      <w:pPr>
        <w:rPr>
          <w:rFonts w:hint="eastAsia"/>
        </w:rPr>
      </w:pPr>
    </w:p>
    <w:p w14:paraId="72551E61" w14:textId="77777777" w:rsidR="00D73A0B" w:rsidRDefault="00D73A0B">
      <w:pPr>
        <w:rPr>
          <w:rFonts w:hint="eastAsia"/>
        </w:rPr>
      </w:pPr>
      <w:r>
        <w:rPr>
          <w:rFonts w:hint="eastAsia"/>
        </w:rPr>
        <w:t>最后的总结</w:t>
      </w:r>
    </w:p>
    <w:p w14:paraId="09802797" w14:textId="77777777" w:rsidR="00D73A0B" w:rsidRDefault="00D73A0B">
      <w:pPr>
        <w:rPr>
          <w:rFonts w:hint="eastAsia"/>
        </w:rPr>
      </w:pPr>
    </w:p>
    <w:p w14:paraId="61A847D9" w14:textId="77777777" w:rsidR="00D73A0B" w:rsidRDefault="00D73A0B">
      <w:pPr>
        <w:rPr>
          <w:rFonts w:hint="eastAsia"/>
        </w:rPr>
      </w:pPr>
      <w:r>
        <w:rPr>
          <w:rFonts w:hint="eastAsia"/>
        </w:rPr>
        <w:t>“崭”是一个富有表现力的汉字，尤其适合用于描绘事物的新鲜感或突出状态。通过掌握它的基本含义和相关词语，我们可以在写作和表达中更加准确地传达思想，提升语言的感染力。</w:t>
      </w:r>
    </w:p>
    <w:p w14:paraId="1E7B9F78" w14:textId="77777777" w:rsidR="00D73A0B" w:rsidRDefault="00D73A0B">
      <w:pPr>
        <w:rPr>
          <w:rFonts w:hint="eastAsia"/>
        </w:rPr>
      </w:pPr>
    </w:p>
    <w:p w14:paraId="5BEEDCAD" w14:textId="77777777" w:rsidR="00D73A0B" w:rsidRDefault="00D73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3B519" w14:textId="07A18EC5" w:rsidR="0081234D" w:rsidRDefault="0081234D"/>
    <w:sectPr w:rsidR="00812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4D"/>
    <w:rsid w:val="007F40C3"/>
    <w:rsid w:val="0081234D"/>
    <w:rsid w:val="00D7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A4B07-82B2-4E20-82B7-718CB86D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