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A69E" w14:textId="77777777" w:rsidR="008263BB" w:rsidRDefault="008263BB">
      <w:pPr>
        <w:rPr>
          <w:rFonts w:hint="eastAsia"/>
        </w:rPr>
      </w:pPr>
      <w:r>
        <w:rPr>
          <w:rFonts w:hint="eastAsia"/>
        </w:rPr>
        <w:t>崭的拼音与组词部首是什么意思</w:t>
      </w:r>
    </w:p>
    <w:p w14:paraId="176CD337" w14:textId="77777777" w:rsidR="008263BB" w:rsidRDefault="008263BB">
      <w:pPr>
        <w:rPr>
          <w:rFonts w:hint="eastAsia"/>
        </w:rPr>
      </w:pPr>
    </w:p>
    <w:p w14:paraId="36A19336" w14:textId="77777777" w:rsidR="008263BB" w:rsidRDefault="008263BB">
      <w:pPr>
        <w:rPr>
          <w:rFonts w:hint="eastAsia"/>
        </w:rPr>
      </w:pPr>
      <w:r>
        <w:rPr>
          <w:rFonts w:hint="eastAsia"/>
        </w:rPr>
        <w:t>“崭”是一个常见的汉字，拼音为zhǎn。它在现代汉语中通常表示高峻、突出的样子，也可以引申为崭新、全新的意思，例如“崭露头角”或“面貌一新”。这个字在文学作品和日常表达中都具有一定的表现力，能够用来形容事物的新鲜感或者突出的状态。</w:t>
      </w:r>
    </w:p>
    <w:p w14:paraId="68031C43" w14:textId="77777777" w:rsidR="008263BB" w:rsidRDefault="008263BB">
      <w:pPr>
        <w:rPr>
          <w:rFonts w:hint="eastAsia"/>
        </w:rPr>
      </w:pPr>
    </w:p>
    <w:p w14:paraId="3475EE12" w14:textId="77777777" w:rsidR="008263BB" w:rsidRDefault="008263BB">
      <w:pPr>
        <w:rPr>
          <w:rFonts w:hint="eastAsia"/>
        </w:rPr>
      </w:pPr>
    </w:p>
    <w:p w14:paraId="10A6629F" w14:textId="77777777" w:rsidR="008263BB" w:rsidRDefault="008263BB">
      <w:pPr>
        <w:rPr>
          <w:rFonts w:hint="eastAsia"/>
        </w:rPr>
      </w:pPr>
      <w:r>
        <w:rPr>
          <w:rFonts w:hint="eastAsia"/>
        </w:rPr>
        <w:t>崭的部首结构</w:t>
      </w:r>
    </w:p>
    <w:p w14:paraId="6C89DA00" w14:textId="77777777" w:rsidR="008263BB" w:rsidRDefault="008263BB">
      <w:pPr>
        <w:rPr>
          <w:rFonts w:hint="eastAsia"/>
        </w:rPr>
      </w:pPr>
    </w:p>
    <w:p w14:paraId="6855634A" w14:textId="77777777" w:rsidR="008263BB" w:rsidRDefault="008263BB">
      <w:pPr>
        <w:rPr>
          <w:rFonts w:hint="eastAsia"/>
        </w:rPr>
      </w:pPr>
      <w:r>
        <w:rPr>
          <w:rFonts w:hint="eastAsia"/>
        </w:rPr>
        <w:t>从字形结构来看，“崭”由两个部分组成：部首是“山”，下面是“斩”字。其中，“山”作为部首，往往与山地、地形有关，而“斩”则提供了发音上的线索。“崭”的整体构造暗示了其含义可能与高山峻岭有关，进一步体现了该字所描述的高耸、突出的状态。</w:t>
      </w:r>
    </w:p>
    <w:p w14:paraId="56008ED2" w14:textId="77777777" w:rsidR="008263BB" w:rsidRDefault="008263BB">
      <w:pPr>
        <w:rPr>
          <w:rFonts w:hint="eastAsia"/>
        </w:rPr>
      </w:pPr>
    </w:p>
    <w:p w14:paraId="72C1E772" w14:textId="77777777" w:rsidR="008263BB" w:rsidRDefault="008263BB">
      <w:pPr>
        <w:rPr>
          <w:rFonts w:hint="eastAsia"/>
        </w:rPr>
      </w:pPr>
    </w:p>
    <w:p w14:paraId="067B04D7" w14:textId="77777777" w:rsidR="008263BB" w:rsidRDefault="008263BB">
      <w:pPr>
        <w:rPr>
          <w:rFonts w:hint="eastAsia"/>
        </w:rPr>
      </w:pPr>
      <w:r>
        <w:rPr>
          <w:rFonts w:hint="eastAsia"/>
        </w:rPr>
        <w:t>常见组词与用法</w:t>
      </w:r>
    </w:p>
    <w:p w14:paraId="09484FA9" w14:textId="77777777" w:rsidR="008263BB" w:rsidRDefault="008263BB">
      <w:pPr>
        <w:rPr>
          <w:rFonts w:hint="eastAsia"/>
        </w:rPr>
      </w:pPr>
    </w:p>
    <w:p w14:paraId="3826E6C4" w14:textId="77777777" w:rsidR="008263BB" w:rsidRDefault="008263BB">
      <w:pPr>
        <w:rPr>
          <w:rFonts w:hint="eastAsia"/>
        </w:rPr>
      </w:pPr>
      <w:r>
        <w:rPr>
          <w:rFonts w:hint="eastAsia"/>
        </w:rPr>
        <w:t>“崭”常用于一些固定搭配中，比如“崭新”，表示全新的状态；“崭露头角”，比喻刚刚显露才华或能力；还有“崭然”，形容事物高耸、突出的样子。这些词语在不同的语境中都能体现出“崭”所蕴含的新鲜感、突出感。</w:t>
      </w:r>
    </w:p>
    <w:p w14:paraId="235103E8" w14:textId="77777777" w:rsidR="008263BB" w:rsidRDefault="008263BB">
      <w:pPr>
        <w:rPr>
          <w:rFonts w:hint="eastAsia"/>
        </w:rPr>
      </w:pPr>
    </w:p>
    <w:p w14:paraId="515132B4" w14:textId="77777777" w:rsidR="008263BB" w:rsidRDefault="008263BB">
      <w:pPr>
        <w:rPr>
          <w:rFonts w:hint="eastAsia"/>
        </w:rPr>
      </w:pPr>
    </w:p>
    <w:p w14:paraId="7BD7031A" w14:textId="77777777" w:rsidR="008263BB" w:rsidRDefault="008263BB">
      <w:pPr>
        <w:rPr>
          <w:rFonts w:hint="eastAsia"/>
        </w:rPr>
      </w:pPr>
      <w:r>
        <w:rPr>
          <w:rFonts w:hint="eastAsia"/>
        </w:rPr>
        <w:t>实际应用举例</w:t>
      </w:r>
    </w:p>
    <w:p w14:paraId="25979D5A" w14:textId="77777777" w:rsidR="008263BB" w:rsidRDefault="008263BB">
      <w:pPr>
        <w:rPr>
          <w:rFonts w:hint="eastAsia"/>
        </w:rPr>
      </w:pPr>
    </w:p>
    <w:p w14:paraId="6D9E8AAA" w14:textId="77777777" w:rsidR="008263BB" w:rsidRDefault="008263BB">
      <w:pPr>
        <w:rPr>
          <w:rFonts w:hint="eastAsia"/>
        </w:rPr>
      </w:pPr>
      <w:r>
        <w:rPr>
          <w:rFonts w:hint="eastAsia"/>
        </w:rPr>
        <w:t>在写作或口语表达中，“崭”可以用来增强语言的表现力。例如，在描写一座新建的大楼时，可以说“这栋高楼显得格外崭新，给人耳目一新的感觉。”又如在描述某人的才能时，可以说“他在比赛中崭露头角，赢得了大家的关注。”这些例子展示了“崭”在实际使用中的多样性和灵活性。</w:t>
      </w:r>
    </w:p>
    <w:p w14:paraId="3F505734" w14:textId="77777777" w:rsidR="008263BB" w:rsidRDefault="008263BB">
      <w:pPr>
        <w:rPr>
          <w:rFonts w:hint="eastAsia"/>
        </w:rPr>
      </w:pPr>
    </w:p>
    <w:p w14:paraId="7160F9D4" w14:textId="77777777" w:rsidR="008263BB" w:rsidRDefault="00826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B5688" w14:textId="082E402F" w:rsidR="00784B07" w:rsidRDefault="00784B07"/>
    <w:sectPr w:rsidR="00784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07"/>
    <w:rsid w:val="00784B07"/>
    <w:rsid w:val="007F40C3"/>
    <w:rsid w:val="0082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4E1E1-F19D-40E2-A8B4-18D3B8C6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