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FB4694" w14:textId="77777777" w:rsidR="0050456E" w:rsidRDefault="0050456E">
      <w:pPr>
        <w:rPr>
          <w:rFonts w:hint="eastAsia"/>
        </w:rPr>
      </w:pPr>
      <w:r>
        <w:rPr>
          <w:rFonts w:hint="eastAsia"/>
        </w:rPr>
        <w:t>崭拼音组词怎么组</w:t>
      </w:r>
    </w:p>
    <w:p w14:paraId="108E370E" w14:textId="77777777" w:rsidR="0050456E" w:rsidRDefault="0050456E">
      <w:pPr>
        <w:rPr>
          <w:rFonts w:hint="eastAsia"/>
        </w:rPr>
      </w:pPr>
    </w:p>
    <w:p w14:paraId="2A2B442F" w14:textId="77777777" w:rsidR="0050456E" w:rsidRDefault="0050456E">
      <w:pPr>
        <w:rPr>
          <w:rFonts w:hint="eastAsia"/>
        </w:rPr>
      </w:pPr>
      <w:r>
        <w:rPr>
          <w:rFonts w:hint="eastAsia"/>
        </w:rPr>
        <w:t>“崭”是一个常见的汉字，读音为 zhǎn。它通常表示高耸、突出的样子，也可以引申为崭新、全新的意思。在汉语中，“崭”不仅可以单独使用，还可以与其他字组合成词语，丰富表达。</w:t>
      </w:r>
    </w:p>
    <w:p w14:paraId="2AB6A57D" w14:textId="77777777" w:rsidR="0050456E" w:rsidRDefault="0050456E">
      <w:pPr>
        <w:rPr>
          <w:rFonts w:hint="eastAsia"/>
        </w:rPr>
      </w:pPr>
    </w:p>
    <w:p w14:paraId="1F48550F" w14:textId="77777777" w:rsidR="0050456E" w:rsidRDefault="0050456E">
      <w:pPr>
        <w:rPr>
          <w:rFonts w:hint="eastAsia"/>
        </w:rPr>
      </w:pPr>
    </w:p>
    <w:p w14:paraId="092FDB9C" w14:textId="77777777" w:rsidR="0050456E" w:rsidRDefault="0050456E">
      <w:pPr>
        <w:rPr>
          <w:rFonts w:hint="eastAsia"/>
        </w:rPr>
      </w:pPr>
      <w:r>
        <w:rPr>
          <w:rFonts w:hint="eastAsia"/>
        </w:rPr>
        <w:t>常见组词方式</w:t>
      </w:r>
    </w:p>
    <w:p w14:paraId="4287590E" w14:textId="77777777" w:rsidR="0050456E" w:rsidRDefault="0050456E">
      <w:pPr>
        <w:rPr>
          <w:rFonts w:hint="eastAsia"/>
        </w:rPr>
      </w:pPr>
    </w:p>
    <w:p w14:paraId="36678D93" w14:textId="77777777" w:rsidR="0050456E" w:rsidRDefault="0050456E">
      <w:pPr>
        <w:rPr>
          <w:rFonts w:hint="eastAsia"/>
        </w:rPr>
      </w:pPr>
      <w:r>
        <w:rPr>
          <w:rFonts w:hint="eastAsia"/>
        </w:rPr>
        <w:t>“崭”最常见的组词是“崭新”，意思是全新、从未使用过的状态。例如：“这辆车看起来崭新如初。”还有“崭露头角”，形容人开始显露才能或成就。例如：“他在公司里崭露头角，很快得到了晋升。”这些词语不仅在日常交流中常见，也常用于文学作品中，增强语言的表现力。</w:t>
      </w:r>
    </w:p>
    <w:p w14:paraId="7F63C727" w14:textId="77777777" w:rsidR="0050456E" w:rsidRDefault="0050456E">
      <w:pPr>
        <w:rPr>
          <w:rFonts w:hint="eastAsia"/>
        </w:rPr>
      </w:pPr>
    </w:p>
    <w:p w14:paraId="63AAB7AD" w14:textId="77777777" w:rsidR="0050456E" w:rsidRDefault="0050456E">
      <w:pPr>
        <w:rPr>
          <w:rFonts w:hint="eastAsia"/>
        </w:rPr>
      </w:pPr>
    </w:p>
    <w:p w14:paraId="0EC85777" w14:textId="77777777" w:rsidR="0050456E" w:rsidRDefault="0050456E">
      <w:pPr>
        <w:rPr>
          <w:rFonts w:hint="eastAsia"/>
        </w:rPr>
      </w:pPr>
      <w:r>
        <w:rPr>
          <w:rFonts w:hint="eastAsia"/>
        </w:rPr>
        <w:t>搭配结构分析</w:t>
      </w:r>
    </w:p>
    <w:p w14:paraId="68951855" w14:textId="77777777" w:rsidR="0050456E" w:rsidRDefault="0050456E">
      <w:pPr>
        <w:rPr>
          <w:rFonts w:hint="eastAsia"/>
        </w:rPr>
      </w:pPr>
    </w:p>
    <w:p w14:paraId="3877CE15" w14:textId="77777777" w:rsidR="0050456E" w:rsidRDefault="0050456E">
      <w:pPr>
        <w:rPr>
          <w:rFonts w:hint="eastAsia"/>
        </w:rPr>
      </w:pPr>
      <w:r>
        <w:rPr>
          <w:rFonts w:hint="eastAsia"/>
        </w:rPr>
        <w:t>“崭”作为形容词时，多用于修饰事物的状态或外观。例如：“崭新的书包”、“崭亮的灯光”。它也可以与动词搭配，形成动宾结构，如“展现崭新的一面”。这种用法在书面语中尤为常见，能够使句子更加生动有力。</w:t>
      </w:r>
    </w:p>
    <w:p w14:paraId="493A41EC" w14:textId="77777777" w:rsidR="0050456E" w:rsidRDefault="0050456E">
      <w:pPr>
        <w:rPr>
          <w:rFonts w:hint="eastAsia"/>
        </w:rPr>
      </w:pPr>
    </w:p>
    <w:p w14:paraId="255C8820" w14:textId="77777777" w:rsidR="0050456E" w:rsidRDefault="0050456E">
      <w:pPr>
        <w:rPr>
          <w:rFonts w:hint="eastAsia"/>
        </w:rPr>
      </w:pPr>
    </w:p>
    <w:p w14:paraId="2AB2FB52" w14:textId="77777777" w:rsidR="0050456E" w:rsidRDefault="0050456E">
      <w:pPr>
        <w:rPr>
          <w:rFonts w:hint="eastAsia"/>
        </w:rPr>
      </w:pPr>
      <w:r>
        <w:rPr>
          <w:rFonts w:hint="eastAsia"/>
        </w:rPr>
        <w:t>在成语中的运用</w:t>
      </w:r>
    </w:p>
    <w:p w14:paraId="1BF00BF1" w14:textId="77777777" w:rsidR="0050456E" w:rsidRDefault="0050456E">
      <w:pPr>
        <w:rPr>
          <w:rFonts w:hint="eastAsia"/>
        </w:rPr>
      </w:pPr>
    </w:p>
    <w:p w14:paraId="17F16803" w14:textId="77777777" w:rsidR="0050456E" w:rsidRDefault="0050456E">
      <w:pPr>
        <w:rPr>
          <w:rFonts w:hint="eastAsia"/>
        </w:rPr>
      </w:pPr>
      <w:r>
        <w:rPr>
          <w:rFonts w:hint="eastAsia"/>
        </w:rPr>
        <w:t>除了普通词汇外，“崭”还出现在一些成语中，比如“崭然露头角”。这个成语出自唐代韩愈的《柳子厚墓志铭》，原意是指山峰高耸而出，后用来比喻人才能出众，开始受到关注。这类成语往往具有较强的文学色彩，适合在正式场合或写作中使用。</w:t>
      </w:r>
    </w:p>
    <w:p w14:paraId="7FE8CD77" w14:textId="77777777" w:rsidR="0050456E" w:rsidRDefault="0050456E">
      <w:pPr>
        <w:rPr>
          <w:rFonts w:hint="eastAsia"/>
        </w:rPr>
      </w:pPr>
    </w:p>
    <w:p w14:paraId="4A5E3B12" w14:textId="77777777" w:rsidR="0050456E" w:rsidRDefault="0050456E">
      <w:pPr>
        <w:rPr>
          <w:rFonts w:hint="eastAsia"/>
        </w:rPr>
      </w:pPr>
    </w:p>
    <w:p w14:paraId="37683D2E" w14:textId="77777777" w:rsidR="0050456E" w:rsidRDefault="0050456E">
      <w:pPr>
        <w:rPr>
          <w:rFonts w:hint="eastAsia"/>
        </w:rPr>
      </w:pPr>
      <w:r>
        <w:rPr>
          <w:rFonts w:hint="eastAsia"/>
        </w:rPr>
        <w:t>实际应用举例</w:t>
      </w:r>
    </w:p>
    <w:p w14:paraId="585A3E48" w14:textId="77777777" w:rsidR="0050456E" w:rsidRDefault="0050456E">
      <w:pPr>
        <w:rPr>
          <w:rFonts w:hint="eastAsia"/>
        </w:rPr>
      </w:pPr>
    </w:p>
    <w:p w14:paraId="37A78DB4" w14:textId="77777777" w:rsidR="0050456E" w:rsidRDefault="0050456E">
      <w:pPr>
        <w:rPr>
          <w:rFonts w:hint="eastAsia"/>
        </w:rPr>
      </w:pPr>
      <w:r>
        <w:rPr>
          <w:rFonts w:hint="eastAsia"/>
        </w:rPr>
        <w:t>在实际使用中，“崭”可以用于描述各种新的物品或状态。例如：“这家餐厅装修得非常崭新，给人一种舒适的感觉。”又如：“他换了一个崭新的发型，看起来精神多了。”通过这些例子可以看出，“崭”不仅可以用于具体的事物，也可以用于抽象的概念，表达一种焕然一新的感觉。</w:t>
      </w:r>
    </w:p>
    <w:p w14:paraId="7BF5F48C" w14:textId="77777777" w:rsidR="0050456E" w:rsidRDefault="0050456E">
      <w:pPr>
        <w:rPr>
          <w:rFonts w:hint="eastAsia"/>
        </w:rPr>
      </w:pPr>
    </w:p>
    <w:p w14:paraId="7848AAC7" w14:textId="77777777" w:rsidR="0050456E" w:rsidRDefault="0050456E">
      <w:pPr>
        <w:rPr>
          <w:rFonts w:hint="eastAsia"/>
        </w:rPr>
      </w:pPr>
    </w:p>
    <w:p w14:paraId="41C8798B" w14:textId="77777777" w:rsidR="0050456E" w:rsidRDefault="0050456E">
      <w:pPr>
        <w:rPr>
          <w:rFonts w:hint="eastAsia"/>
        </w:rPr>
      </w:pPr>
      <w:r>
        <w:rPr>
          <w:rFonts w:hint="eastAsia"/>
        </w:rPr>
        <w:t>最后的总结</w:t>
      </w:r>
    </w:p>
    <w:p w14:paraId="61B2B0C5" w14:textId="77777777" w:rsidR="0050456E" w:rsidRDefault="0050456E">
      <w:pPr>
        <w:rPr>
          <w:rFonts w:hint="eastAsia"/>
        </w:rPr>
      </w:pPr>
    </w:p>
    <w:p w14:paraId="384F527E" w14:textId="77777777" w:rsidR="0050456E" w:rsidRDefault="0050456E">
      <w:pPr>
        <w:rPr>
          <w:rFonts w:hint="eastAsia"/>
        </w:rPr>
      </w:pPr>
      <w:r>
        <w:rPr>
          <w:rFonts w:hint="eastAsia"/>
        </w:rPr>
        <w:t>“崭”是一个富有表现力的汉字，通过合理的组词和搭配，可以在不同语境中发挥重要作用。无论是日常对话还是文学创作，掌握“崭”的用法都能让语言更加丰富多彩。</w:t>
      </w:r>
    </w:p>
    <w:p w14:paraId="1E10D74A" w14:textId="77777777" w:rsidR="0050456E" w:rsidRDefault="0050456E">
      <w:pPr>
        <w:rPr>
          <w:rFonts w:hint="eastAsia"/>
        </w:rPr>
      </w:pPr>
    </w:p>
    <w:p w14:paraId="6F389A60" w14:textId="77777777" w:rsidR="0050456E" w:rsidRDefault="0050456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BCE1D96" w14:textId="071FEFA1" w:rsidR="00AC45E7" w:rsidRDefault="00AC45E7"/>
    <w:sectPr w:rsidR="00AC45E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5E7"/>
    <w:rsid w:val="0050456E"/>
    <w:rsid w:val="007F40C3"/>
    <w:rsid w:val="00AC4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AF0F79F-D76E-43B0-B51D-53CD9F0D6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C45E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C45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C45E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C45E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C45E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C45E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C45E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C45E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C45E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C45E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C45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C45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C45E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C45E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C45E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C45E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C45E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C45E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C45E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C45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C45E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C45E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C45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C45E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C45E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C45E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C45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C45E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C45E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609</Characters>
  <Application>Microsoft Office Word</Application>
  <DocSecurity>0</DocSecurity>
  <Lines>5</Lines>
  <Paragraphs>1</Paragraphs>
  <ScaleCrop>false</ScaleCrop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2025-08-18T04:00:00Z</dcterms:created>
  <dcterms:modified xsi:type="dcterms:W3CDTF">2025-08-18T04:00:00Z</dcterms:modified>
</cp:coreProperties>
</file>