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1220" w14:textId="77777777" w:rsidR="00E000BD" w:rsidRDefault="00E000BD">
      <w:pPr>
        <w:rPr>
          <w:rFonts w:hint="eastAsia"/>
        </w:rPr>
      </w:pPr>
      <w:r>
        <w:rPr>
          <w:rFonts w:hint="eastAsia"/>
        </w:rPr>
        <w:t>崭拼音并组词怎么写</w:t>
      </w:r>
    </w:p>
    <w:p w14:paraId="18CA5238" w14:textId="77777777" w:rsidR="00E000BD" w:rsidRDefault="00E000BD">
      <w:pPr>
        <w:rPr>
          <w:rFonts w:hint="eastAsia"/>
        </w:rPr>
      </w:pPr>
    </w:p>
    <w:p w14:paraId="17B23ACF" w14:textId="77777777" w:rsidR="00E000BD" w:rsidRDefault="00E000BD">
      <w:pPr>
        <w:rPr>
          <w:rFonts w:hint="eastAsia"/>
        </w:rPr>
      </w:pPr>
      <w:r>
        <w:rPr>
          <w:rFonts w:hint="eastAsia"/>
        </w:rPr>
        <w:t>“崭”是一个常见的汉字，读音为“zhǎn”，属于第三声。这个字在现代汉语中使用频率较高，尤其在形容事物具有新气象、新面貌时经常出现。例如“崭新”一词就表示非常新鲜、全新。</w:t>
      </w:r>
    </w:p>
    <w:p w14:paraId="6C7927C2" w14:textId="77777777" w:rsidR="00E000BD" w:rsidRDefault="00E000BD">
      <w:pPr>
        <w:rPr>
          <w:rFonts w:hint="eastAsia"/>
        </w:rPr>
      </w:pPr>
    </w:p>
    <w:p w14:paraId="6E0BCDB2" w14:textId="77777777" w:rsidR="00E000BD" w:rsidRDefault="00E000BD">
      <w:pPr>
        <w:rPr>
          <w:rFonts w:hint="eastAsia"/>
        </w:rPr>
      </w:pPr>
    </w:p>
    <w:p w14:paraId="6C7D4A3D" w14:textId="77777777" w:rsidR="00E000BD" w:rsidRDefault="00E000BD">
      <w:pPr>
        <w:rPr>
          <w:rFonts w:hint="eastAsia"/>
        </w:rPr>
      </w:pPr>
      <w:r>
        <w:rPr>
          <w:rFonts w:hint="eastAsia"/>
        </w:rPr>
        <w:t>崭的基本释义</w:t>
      </w:r>
    </w:p>
    <w:p w14:paraId="1CCFEE5E" w14:textId="77777777" w:rsidR="00E000BD" w:rsidRDefault="00E000BD">
      <w:pPr>
        <w:rPr>
          <w:rFonts w:hint="eastAsia"/>
        </w:rPr>
      </w:pPr>
    </w:p>
    <w:p w14:paraId="257C22F5" w14:textId="77777777" w:rsidR="00E000BD" w:rsidRDefault="00E000BD">
      <w:pPr>
        <w:rPr>
          <w:rFonts w:hint="eastAsia"/>
        </w:rPr>
      </w:pPr>
      <w:r>
        <w:rPr>
          <w:rFonts w:hint="eastAsia"/>
        </w:rPr>
        <w:t>“崭”的基本含义是指高耸、突出的样子，也可以引申为全新的、从未使用过的状态。它多用于描写事物的外观或状态，尤其是在强调某种崭新的感觉时更为常见。如“崭露头角”一词，就用来形容人初露锋芒，开始展现出非凡的能力。</w:t>
      </w:r>
    </w:p>
    <w:p w14:paraId="46AC8E55" w14:textId="77777777" w:rsidR="00E000BD" w:rsidRDefault="00E000BD">
      <w:pPr>
        <w:rPr>
          <w:rFonts w:hint="eastAsia"/>
        </w:rPr>
      </w:pPr>
    </w:p>
    <w:p w14:paraId="165F459E" w14:textId="77777777" w:rsidR="00E000BD" w:rsidRDefault="00E000BD">
      <w:pPr>
        <w:rPr>
          <w:rFonts w:hint="eastAsia"/>
        </w:rPr>
      </w:pPr>
    </w:p>
    <w:p w14:paraId="4318055F" w14:textId="77777777" w:rsidR="00E000BD" w:rsidRDefault="00E000BD">
      <w:pPr>
        <w:rPr>
          <w:rFonts w:hint="eastAsia"/>
        </w:rPr>
      </w:pPr>
      <w:r>
        <w:rPr>
          <w:rFonts w:hint="eastAsia"/>
        </w:rPr>
        <w:t>崭的组词示例</w:t>
      </w:r>
    </w:p>
    <w:p w14:paraId="1B1BD7E4" w14:textId="77777777" w:rsidR="00E000BD" w:rsidRDefault="00E000BD">
      <w:pPr>
        <w:rPr>
          <w:rFonts w:hint="eastAsia"/>
        </w:rPr>
      </w:pPr>
    </w:p>
    <w:p w14:paraId="1A51DA18" w14:textId="77777777" w:rsidR="00E000BD" w:rsidRDefault="00E000BD">
      <w:pPr>
        <w:rPr>
          <w:rFonts w:hint="eastAsia"/>
        </w:rPr>
      </w:pPr>
      <w:r>
        <w:rPr>
          <w:rFonts w:hint="eastAsia"/>
        </w:rPr>
        <w:t>“崭”可以组成多个词语，常见的有“崭新”、“崭露头角”、“崭然”等。“崭新”是最常用的词汇之一，意指物品或状态完全如新；“崭露头角”则常用于描述人才能初现；“崭然”则多用于文学作品中，形容事物高耸突出的样子。</w:t>
      </w:r>
    </w:p>
    <w:p w14:paraId="1BC59B96" w14:textId="77777777" w:rsidR="00E000BD" w:rsidRDefault="00E000BD">
      <w:pPr>
        <w:rPr>
          <w:rFonts w:hint="eastAsia"/>
        </w:rPr>
      </w:pPr>
    </w:p>
    <w:p w14:paraId="07485BBE" w14:textId="77777777" w:rsidR="00E000BD" w:rsidRDefault="00E000BD">
      <w:pPr>
        <w:rPr>
          <w:rFonts w:hint="eastAsia"/>
        </w:rPr>
      </w:pPr>
    </w:p>
    <w:p w14:paraId="1D988F4E" w14:textId="77777777" w:rsidR="00E000BD" w:rsidRDefault="00E000BD">
      <w:pPr>
        <w:rPr>
          <w:rFonts w:hint="eastAsia"/>
        </w:rPr>
      </w:pPr>
      <w:r>
        <w:rPr>
          <w:rFonts w:hint="eastAsia"/>
        </w:rPr>
        <w:t>崭的应用场景</w:t>
      </w:r>
    </w:p>
    <w:p w14:paraId="21A4F4C5" w14:textId="77777777" w:rsidR="00E000BD" w:rsidRDefault="00E000BD">
      <w:pPr>
        <w:rPr>
          <w:rFonts w:hint="eastAsia"/>
        </w:rPr>
      </w:pPr>
    </w:p>
    <w:p w14:paraId="000F234F" w14:textId="77777777" w:rsidR="00E000BD" w:rsidRDefault="00E000BD">
      <w:pPr>
        <w:rPr>
          <w:rFonts w:hint="eastAsia"/>
        </w:rPr>
      </w:pPr>
      <w:r>
        <w:rPr>
          <w:rFonts w:hint="eastAsia"/>
        </w:rPr>
        <w:t>“崭”多用于书面语和正式场合，尤其是在新闻报道、文学作品以及演讲稿中较为常见。例如在描述一个新产品上市时，可以用“崭新面貌”来形容其创新之处；在介绍一位年轻有为的人才时，也可以用“崭露头角”来表达其初露锋芒。</w:t>
      </w:r>
    </w:p>
    <w:p w14:paraId="69E3332B" w14:textId="77777777" w:rsidR="00E000BD" w:rsidRDefault="00E000BD">
      <w:pPr>
        <w:rPr>
          <w:rFonts w:hint="eastAsia"/>
        </w:rPr>
      </w:pPr>
    </w:p>
    <w:p w14:paraId="413D6620" w14:textId="77777777" w:rsidR="00E000BD" w:rsidRDefault="00E000BD">
      <w:pPr>
        <w:rPr>
          <w:rFonts w:hint="eastAsia"/>
        </w:rPr>
      </w:pPr>
    </w:p>
    <w:p w14:paraId="3777432B" w14:textId="77777777" w:rsidR="00E000BD" w:rsidRDefault="00E000BD">
      <w:pPr>
        <w:rPr>
          <w:rFonts w:hint="eastAsia"/>
        </w:rPr>
      </w:pPr>
      <w:r>
        <w:rPr>
          <w:rFonts w:hint="eastAsia"/>
        </w:rPr>
        <w:t>学习建议</w:t>
      </w:r>
    </w:p>
    <w:p w14:paraId="64CA959F" w14:textId="77777777" w:rsidR="00E000BD" w:rsidRDefault="00E000BD">
      <w:pPr>
        <w:rPr>
          <w:rFonts w:hint="eastAsia"/>
        </w:rPr>
      </w:pPr>
    </w:p>
    <w:p w14:paraId="2CAE630F" w14:textId="77777777" w:rsidR="00E000BD" w:rsidRDefault="00E000BD">
      <w:pPr>
        <w:rPr>
          <w:rFonts w:hint="eastAsia"/>
        </w:rPr>
      </w:pPr>
      <w:r>
        <w:rPr>
          <w:rFonts w:hint="eastAsia"/>
        </w:rPr>
        <w:t>为了更好地掌握“崭”这个字的用法，建议通过阅读经典文学作品或新闻报道来积累相关词汇。可以在写作练习中有意识地使用“崭新”、“崭露头角”等词语，从而加深对这个字的理解与运用能力。</w:t>
      </w:r>
    </w:p>
    <w:p w14:paraId="59DD4BA3" w14:textId="77777777" w:rsidR="00E000BD" w:rsidRDefault="00E000BD">
      <w:pPr>
        <w:rPr>
          <w:rFonts w:hint="eastAsia"/>
        </w:rPr>
      </w:pPr>
    </w:p>
    <w:p w14:paraId="66AC9CF3" w14:textId="77777777" w:rsidR="00E000BD" w:rsidRDefault="00E00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F1CD0" w14:textId="19AB962B" w:rsidR="00885CE3" w:rsidRDefault="00885CE3"/>
    <w:sectPr w:rsidR="0088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E3"/>
    <w:rsid w:val="007F40C3"/>
    <w:rsid w:val="00885CE3"/>
    <w:rsid w:val="00E0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222D7-FBD5-482E-BA35-69227F42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