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B56" w14:textId="77777777" w:rsidR="001663D5" w:rsidRDefault="001663D5">
      <w:pPr>
        <w:rPr>
          <w:rFonts w:hint="eastAsia"/>
        </w:rPr>
      </w:pPr>
      <w:r>
        <w:rPr>
          <w:rFonts w:hint="eastAsia"/>
        </w:rPr>
        <w:t>崭怎么拼音怎么组词啊怎么读</w:t>
      </w:r>
    </w:p>
    <w:p w14:paraId="6D7E3F32" w14:textId="77777777" w:rsidR="001663D5" w:rsidRDefault="001663D5">
      <w:pPr>
        <w:rPr>
          <w:rFonts w:hint="eastAsia"/>
        </w:rPr>
      </w:pPr>
    </w:p>
    <w:p w14:paraId="29256D6F" w14:textId="77777777" w:rsidR="001663D5" w:rsidRDefault="001663D5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“崭”是一个常见的汉字，它的拼音是zhǎn。这个字在现代汉语中并不算特别常用，但在一些固定搭配或成语中却经常出现。理解“崭”的正确读音、含义以及常见用法，对于提升语言表达能力很有帮助。</w:t>
      </w:r>
    </w:p>
    <w:p w14:paraId="13CB4EF2" w14:textId="77777777" w:rsidR="001663D5" w:rsidRDefault="001663D5">
      <w:pPr>
        <w:rPr>
          <w:rFonts w:hint="eastAsia"/>
        </w:rPr>
      </w:pPr>
    </w:p>
    <w:p w14:paraId="19CDB893" w14:textId="77777777" w:rsidR="001663D5" w:rsidRDefault="001663D5">
      <w:pPr>
        <w:rPr>
          <w:rFonts w:hint="eastAsia"/>
        </w:rPr>
      </w:pPr>
    </w:p>
    <w:p w14:paraId="0C383738" w14:textId="77777777" w:rsidR="001663D5" w:rsidRDefault="001663D5">
      <w:pPr>
        <w:rPr>
          <w:rFonts w:hint="eastAsia"/>
        </w:rPr>
      </w:pPr>
      <w:r>
        <w:rPr>
          <w:rFonts w:hint="eastAsia"/>
        </w:rPr>
        <w:t>“崭”的基本读音与写法</w:t>
      </w:r>
    </w:p>
    <w:p w14:paraId="38452E33" w14:textId="77777777" w:rsidR="001663D5" w:rsidRDefault="001663D5">
      <w:pPr>
        <w:rPr>
          <w:rFonts w:hint="eastAsia"/>
        </w:rPr>
      </w:pPr>
    </w:p>
    <w:p w14:paraId="0D5A24EA" w14:textId="77777777" w:rsidR="001663D5" w:rsidRDefault="001663D5">
      <w:pPr>
        <w:rPr>
          <w:rFonts w:hint="eastAsia"/>
        </w:rPr>
      </w:pPr>
      <w:r>
        <w:rPr>
          <w:rFonts w:hint="eastAsia"/>
        </w:rPr>
        <w:t>“崭”的普通话拼音是zhǎn，声调为第三声。书写时要注意它的结构，由上下两部分组成：上面是“山”字头，下面是“斩”字的一部分。整体结构紧凑，笔画较多，初学者需要注意书写规范。</w:t>
      </w:r>
    </w:p>
    <w:p w14:paraId="75EEEA19" w14:textId="77777777" w:rsidR="001663D5" w:rsidRDefault="001663D5">
      <w:pPr>
        <w:rPr>
          <w:rFonts w:hint="eastAsia"/>
        </w:rPr>
      </w:pPr>
    </w:p>
    <w:p w14:paraId="7AA8C440" w14:textId="77777777" w:rsidR="001663D5" w:rsidRDefault="001663D5">
      <w:pPr>
        <w:rPr>
          <w:rFonts w:hint="eastAsia"/>
        </w:rPr>
      </w:pPr>
    </w:p>
    <w:p w14:paraId="6F54D9EC" w14:textId="77777777" w:rsidR="001663D5" w:rsidRDefault="001663D5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DCB99DE" w14:textId="77777777" w:rsidR="001663D5" w:rsidRDefault="001663D5">
      <w:pPr>
        <w:rPr>
          <w:rFonts w:hint="eastAsia"/>
        </w:rPr>
      </w:pPr>
    </w:p>
    <w:p w14:paraId="04D17E7D" w14:textId="77777777" w:rsidR="001663D5" w:rsidRDefault="001663D5">
      <w:pPr>
        <w:rPr>
          <w:rFonts w:hint="eastAsia"/>
        </w:rPr>
      </w:pPr>
      <w:r>
        <w:rPr>
          <w:rFonts w:hint="eastAsia"/>
        </w:rPr>
        <w:t>“崭”主要表示高耸、突出的样子，也可引申为崭新、全新的意思。例如在“崭露头角”这个成语中，“崭”就表达了初现锋芒、刚刚显露的意思；而在“崭新”这个词中，则表示全新、未曾使用过的状态。</w:t>
      </w:r>
    </w:p>
    <w:p w14:paraId="13FCBF50" w14:textId="77777777" w:rsidR="001663D5" w:rsidRDefault="001663D5">
      <w:pPr>
        <w:rPr>
          <w:rFonts w:hint="eastAsia"/>
        </w:rPr>
      </w:pPr>
    </w:p>
    <w:p w14:paraId="6A57D3AA" w14:textId="77777777" w:rsidR="001663D5" w:rsidRDefault="001663D5">
      <w:pPr>
        <w:rPr>
          <w:rFonts w:hint="eastAsia"/>
        </w:rPr>
      </w:pPr>
    </w:p>
    <w:p w14:paraId="6BA1CB4D" w14:textId="77777777" w:rsidR="001663D5" w:rsidRDefault="001663D5">
      <w:pPr>
        <w:rPr>
          <w:rFonts w:hint="eastAsia"/>
        </w:rPr>
      </w:pPr>
      <w:r>
        <w:rPr>
          <w:rFonts w:hint="eastAsia"/>
        </w:rPr>
        <w:t>常见词语与搭配</w:t>
      </w:r>
    </w:p>
    <w:p w14:paraId="01A611FF" w14:textId="77777777" w:rsidR="001663D5" w:rsidRDefault="001663D5">
      <w:pPr>
        <w:rPr>
          <w:rFonts w:hint="eastAsia"/>
        </w:rPr>
      </w:pPr>
    </w:p>
    <w:p w14:paraId="1DE3C03D" w14:textId="77777777" w:rsidR="001663D5" w:rsidRDefault="001663D5">
      <w:pPr>
        <w:rPr>
          <w:rFonts w:hint="eastAsia"/>
        </w:rPr>
      </w:pPr>
      <w:r>
        <w:rPr>
          <w:rFonts w:hint="eastAsia"/>
        </w:rPr>
        <w:t>“崭”常用于一些固定搭配中，如：</w:t>
      </w:r>
    </w:p>
    <w:p w14:paraId="10CEA901" w14:textId="77777777" w:rsidR="001663D5" w:rsidRDefault="001663D5">
      <w:pPr>
        <w:rPr>
          <w:rFonts w:hint="eastAsia"/>
        </w:rPr>
      </w:pPr>
    </w:p>
    <w:p w14:paraId="3548F66E" w14:textId="77777777" w:rsidR="001663D5" w:rsidRDefault="001663D5">
      <w:pPr>
        <w:rPr>
          <w:rFonts w:hint="eastAsia"/>
        </w:rPr>
      </w:pPr>
    </w:p>
    <w:p w14:paraId="0CF6D58C" w14:textId="77777777" w:rsidR="001663D5" w:rsidRDefault="001663D5">
      <w:pPr>
        <w:rPr>
          <w:rFonts w:hint="eastAsia"/>
        </w:rPr>
      </w:pPr>
      <w:r>
        <w:rPr>
          <w:rFonts w:hint="eastAsia"/>
        </w:rPr>
        <w:t xml:space="preserve">  崭新——表示非常新的事物，如“崭新的书包”。</w:t>
      </w:r>
    </w:p>
    <w:p w14:paraId="48273FB6" w14:textId="77777777" w:rsidR="001663D5" w:rsidRDefault="001663D5">
      <w:pPr>
        <w:rPr>
          <w:rFonts w:hint="eastAsia"/>
        </w:rPr>
      </w:pPr>
      <w:r>
        <w:rPr>
          <w:rFonts w:hint="eastAsia"/>
        </w:rPr>
        <w:t xml:space="preserve">  崭露头角——形容人才能初现，开始显示出优势。</w:t>
      </w:r>
    </w:p>
    <w:p w14:paraId="0D4DD2B7" w14:textId="77777777" w:rsidR="001663D5" w:rsidRDefault="001663D5">
      <w:pPr>
        <w:rPr>
          <w:rFonts w:hint="eastAsia"/>
        </w:rPr>
      </w:pPr>
      <w:r>
        <w:rPr>
          <w:rFonts w:hint="eastAsia"/>
        </w:rPr>
        <w:t xml:space="preserve">  崭然——形容高耸突出的样子，多用于描写山势或建筑。</w:t>
      </w:r>
    </w:p>
    <w:p w14:paraId="0348D93F" w14:textId="77777777" w:rsidR="001663D5" w:rsidRDefault="001663D5">
      <w:pPr>
        <w:rPr>
          <w:rFonts w:hint="eastAsia"/>
        </w:rPr>
      </w:pPr>
    </w:p>
    <w:p w14:paraId="7EFC356C" w14:textId="77777777" w:rsidR="001663D5" w:rsidRDefault="001663D5">
      <w:pPr>
        <w:rPr>
          <w:rFonts w:hint="eastAsia"/>
        </w:rPr>
      </w:pPr>
      <w:r>
        <w:rPr>
          <w:rFonts w:hint="eastAsia"/>
        </w:rPr>
        <w:t>这些词语在书面语中较为常见，尤其是在文学作品或正式场合中。</w:t>
      </w:r>
    </w:p>
    <w:p w14:paraId="3A48BC56" w14:textId="77777777" w:rsidR="001663D5" w:rsidRDefault="001663D5">
      <w:pPr>
        <w:rPr>
          <w:rFonts w:hint="eastAsia"/>
        </w:rPr>
      </w:pPr>
    </w:p>
    <w:p w14:paraId="7EE96199" w14:textId="77777777" w:rsidR="001663D5" w:rsidRDefault="001663D5">
      <w:pPr>
        <w:rPr>
          <w:rFonts w:hint="eastAsia"/>
        </w:rPr>
      </w:pPr>
    </w:p>
    <w:p w14:paraId="1F81F8B3" w14:textId="77777777" w:rsidR="001663D5" w:rsidRDefault="001663D5">
      <w:pPr>
        <w:rPr>
          <w:rFonts w:hint="eastAsia"/>
        </w:rPr>
      </w:pPr>
      <w:r>
        <w:rPr>
          <w:rFonts w:hint="eastAsia"/>
        </w:rPr>
        <w:t>使用注意事项</w:t>
      </w:r>
    </w:p>
    <w:p w14:paraId="11CB1249" w14:textId="77777777" w:rsidR="001663D5" w:rsidRDefault="001663D5">
      <w:pPr>
        <w:rPr>
          <w:rFonts w:hint="eastAsia"/>
        </w:rPr>
      </w:pPr>
    </w:p>
    <w:p w14:paraId="4A5464EC" w14:textId="77777777" w:rsidR="001663D5" w:rsidRDefault="001663D5">
      <w:pPr>
        <w:rPr>
          <w:rFonts w:hint="eastAsia"/>
        </w:rPr>
      </w:pPr>
      <w:r>
        <w:rPr>
          <w:rFonts w:hint="eastAsia"/>
        </w:rPr>
        <w:t>虽然“崭”单独使用的情况不多，但它的搭配词义较为明确，使用时要注意语境是否合适。例如“崭新”一般用于描述物品的状态，而“崭露头角”则多用于形容人的表现。由于“崭”不是常用字，在口语中较少出现，更多出现在书面表达中。</w:t>
      </w:r>
    </w:p>
    <w:p w14:paraId="67A2B232" w14:textId="77777777" w:rsidR="001663D5" w:rsidRDefault="001663D5">
      <w:pPr>
        <w:rPr>
          <w:rFonts w:hint="eastAsia"/>
        </w:rPr>
      </w:pPr>
    </w:p>
    <w:p w14:paraId="449C8483" w14:textId="77777777" w:rsidR="001663D5" w:rsidRDefault="00166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55E7D" w14:textId="679B1C60" w:rsidR="008707BD" w:rsidRDefault="008707BD"/>
    <w:sectPr w:rsidR="0087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BD"/>
    <w:rsid w:val="001663D5"/>
    <w:rsid w:val="007F40C3"/>
    <w:rsid w:val="008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D72AA-391F-4711-8608-30B06AB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