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5695" w14:textId="77777777" w:rsidR="008F291A" w:rsidRDefault="008F291A">
      <w:pPr>
        <w:rPr>
          <w:rFonts w:hint="eastAsia"/>
        </w:rPr>
      </w:pPr>
      <w:r>
        <w:rPr>
          <w:rFonts w:hint="eastAsia"/>
        </w:rPr>
        <w:t>崭字的组词和拼音</w:t>
      </w:r>
    </w:p>
    <w:p w14:paraId="2B3F4266" w14:textId="77777777" w:rsidR="008F291A" w:rsidRDefault="008F291A">
      <w:pPr>
        <w:rPr>
          <w:rFonts w:hint="eastAsia"/>
        </w:rPr>
      </w:pPr>
    </w:p>
    <w:p w14:paraId="03F89B7C" w14:textId="77777777" w:rsidR="008F291A" w:rsidRDefault="008F291A">
      <w:pPr>
        <w:rPr>
          <w:rFonts w:hint="eastAsia"/>
        </w:rPr>
      </w:pPr>
      <w:r>
        <w:rPr>
          <w:rFonts w:hint="eastAsia"/>
        </w:rPr>
        <w:t>“崭”是一个常见的汉字，拼音为 zhǎn 或 chán。在现代汉语中，常用读音是 zhǎn，表示高耸、突出的样子，也可以引申为崭新、全新之意。这个字在文学作品或成语中常常出现，用以形容事物具有新鲜感或者处于一种全新的状态。</w:t>
      </w:r>
    </w:p>
    <w:p w14:paraId="68169E1E" w14:textId="77777777" w:rsidR="008F291A" w:rsidRDefault="008F291A">
      <w:pPr>
        <w:rPr>
          <w:rFonts w:hint="eastAsia"/>
        </w:rPr>
      </w:pPr>
    </w:p>
    <w:p w14:paraId="53AE9628" w14:textId="77777777" w:rsidR="008F291A" w:rsidRDefault="008F291A">
      <w:pPr>
        <w:rPr>
          <w:rFonts w:hint="eastAsia"/>
        </w:rPr>
      </w:pPr>
    </w:p>
    <w:p w14:paraId="41287CEC" w14:textId="77777777" w:rsidR="008F291A" w:rsidRDefault="008F291A">
      <w:pPr>
        <w:rPr>
          <w:rFonts w:hint="eastAsia"/>
        </w:rPr>
      </w:pPr>
      <w:r>
        <w:rPr>
          <w:rFonts w:hint="eastAsia"/>
        </w:rPr>
        <w:t>常见组词</w:t>
      </w:r>
    </w:p>
    <w:p w14:paraId="35F21B62" w14:textId="77777777" w:rsidR="008F291A" w:rsidRDefault="008F291A">
      <w:pPr>
        <w:rPr>
          <w:rFonts w:hint="eastAsia"/>
        </w:rPr>
      </w:pPr>
    </w:p>
    <w:p w14:paraId="475585EA" w14:textId="77777777" w:rsidR="008F291A" w:rsidRDefault="008F291A">
      <w:pPr>
        <w:rPr>
          <w:rFonts w:hint="eastAsia"/>
        </w:rPr>
      </w:pPr>
      <w:r>
        <w:rPr>
          <w:rFonts w:hint="eastAsia"/>
        </w:rPr>
        <w:t>“崭”可以组成许多词语，其中最常见的是“崭新”。这个词用来形容东西非常新，还没有使用过，例如：“这是一本崭新的书。”此外还有“崭露头角”，这个成语原意是指山峰刚刚显露出来，后来比喻人才开始展露才华，逐渐受到关注。</w:t>
      </w:r>
    </w:p>
    <w:p w14:paraId="7857491F" w14:textId="77777777" w:rsidR="008F291A" w:rsidRDefault="008F291A">
      <w:pPr>
        <w:rPr>
          <w:rFonts w:hint="eastAsia"/>
        </w:rPr>
      </w:pPr>
    </w:p>
    <w:p w14:paraId="736D293C" w14:textId="77777777" w:rsidR="008F291A" w:rsidRDefault="008F291A">
      <w:pPr>
        <w:rPr>
          <w:rFonts w:hint="eastAsia"/>
        </w:rPr>
      </w:pPr>
    </w:p>
    <w:p w14:paraId="012ED16A" w14:textId="77777777" w:rsidR="008F291A" w:rsidRDefault="008F291A">
      <w:pPr>
        <w:rPr>
          <w:rFonts w:hint="eastAsia"/>
        </w:rPr>
      </w:pPr>
      <w:r>
        <w:rPr>
          <w:rFonts w:hint="eastAsia"/>
        </w:rPr>
        <w:t>其他搭配与表达</w:t>
      </w:r>
    </w:p>
    <w:p w14:paraId="1EC1FABB" w14:textId="77777777" w:rsidR="008F291A" w:rsidRDefault="008F291A">
      <w:pPr>
        <w:rPr>
          <w:rFonts w:hint="eastAsia"/>
        </w:rPr>
      </w:pPr>
    </w:p>
    <w:p w14:paraId="1F0DDFA6" w14:textId="77777777" w:rsidR="008F291A" w:rsidRDefault="008F291A">
      <w:pPr>
        <w:rPr>
          <w:rFonts w:hint="eastAsia"/>
        </w:rPr>
      </w:pPr>
      <w:r>
        <w:rPr>
          <w:rFonts w:hint="eastAsia"/>
        </w:rPr>
        <w:t>除了上述常用词外，“崭”还可以用于一些较为书面化的表达中，比如“崭然”、“崭截”等。这些词语多用于诗歌或文言文中，具有较强的文学色彩。“崭然”形容高耸突出的样子，“崭截”则有断然、干脆的意思。</w:t>
      </w:r>
    </w:p>
    <w:p w14:paraId="0BEB0B2D" w14:textId="77777777" w:rsidR="008F291A" w:rsidRDefault="008F291A">
      <w:pPr>
        <w:rPr>
          <w:rFonts w:hint="eastAsia"/>
        </w:rPr>
      </w:pPr>
    </w:p>
    <w:p w14:paraId="6DB2890B" w14:textId="77777777" w:rsidR="008F291A" w:rsidRDefault="008F291A">
      <w:pPr>
        <w:rPr>
          <w:rFonts w:hint="eastAsia"/>
        </w:rPr>
      </w:pPr>
    </w:p>
    <w:p w14:paraId="415DAC4B" w14:textId="77777777" w:rsidR="008F291A" w:rsidRDefault="008F291A">
      <w:pPr>
        <w:rPr>
          <w:rFonts w:hint="eastAsia"/>
        </w:rPr>
      </w:pPr>
      <w:r>
        <w:rPr>
          <w:rFonts w:hint="eastAsia"/>
        </w:rPr>
        <w:t>拼音与发音注意事项</w:t>
      </w:r>
    </w:p>
    <w:p w14:paraId="5671B144" w14:textId="77777777" w:rsidR="008F291A" w:rsidRDefault="008F291A">
      <w:pPr>
        <w:rPr>
          <w:rFonts w:hint="eastAsia"/>
        </w:rPr>
      </w:pPr>
    </w:p>
    <w:p w14:paraId="3B354972" w14:textId="77777777" w:rsidR="008F291A" w:rsidRDefault="008F291A">
      <w:pPr>
        <w:rPr>
          <w:rFonts w:hint="eastAsia"/>
        </w:rPr>
      </w:pPr>
      <w:r>
        <w:rPr>
          <w:rFonts w:hint="eastAsia"/>
        </w:rPr>
        <w:t>“崭”的普通话拼音是 zhǎn，第三声。在口语中，由于语速或其他因素，有时可能会被误读成“zǎn”或“zhan”，但在标准普通话中，正确的发音应为 zhǎn。学习者应注意区分，避免混淆。</w:t>
      </w:r>
    </w:p>
    <w:p w14:paraId="30627C57" w14:textId="77777777" w:rsidR="008F291A" w:rsidRDefault="008F291A">
      <w:pPr>
        <w:rPr>
          <w:rFonts w:hint="eastAsia"/>
        </w:rPr>
      </w:pPr>
    </w:p>
    <w:p w14:paraId="7F425AAC" w14:textId="77777777" w:rsidR="008F291A" w:rsidRDefault="008F291A">
      <w:pPr>
        <w:rPr>
          <w:rFonts w:hint="eastAsia"/>
        </w:rPr>
      </w:pPr>
    </w:p>
    <w:p w14:paraId="478205CE" w14:textId="77777777" w:rsidR="008F291A" w:rsidRDefault="008F291A">
      <w:pPr>
        <w:rPr>
          <w:rFonts w:hint="eastAsia"/>
        </w:rPr>
      </w:pPr>
      <w:r>
        <w:rPr>
          <w:rFonts w:hint="eastAsia"/>
        </w:rPr>
        <w:t>使用场景与例句</w:t>
      </w:r>
    </w:p>
    <w:p w14:paraId="54D1E703" w14:textId="77777777" w:rsidR="008F291A" w:rsidRDefault="008F291A">
      <w:pPr>
        <w:rPr>
          <w:rFonts w:hint="eastAsia"/>
        </w:rPr>
      </w:pPr>
    </w:p>
    <w:p w14:paraId="6C8798F9" w14:textId="77777777" w:rsidR="008F291A" w:rsidRDefault="008F291A">
      <w:pPr>
        <w:rPr>
          <w:rFonts w:hint="eastAsia"/>
        </w:rPr>
      </w:pPr>
      <w:r>
        <w:rPr>
          <w:rFonts w:hint="eastAsia"/>
        </w:rPr>
        <w:t>“崭”多用于书面语或正式场合，例如：“他在公司里崭露头角，很快得到了晋升。”又如：“这辆车看起来格外崭新，就像刚从工厂出来一样。”在日常对话中虽然不常使用，但在写作或演讲中适当运用，可以增强语言的表现力。</w:t>
      </w:r>
    </w:p>
    <w:p w14:paraId="290AC60C" w14:textId="77777777" w:rsidR="008F291A" w:rsidRDefault="008F291A">
      <w:pPr>
        <w:rPr>
          <w:rFonts w:hint="eastAsia"/>
        </w:rPr>
      </w:pPr>
    </w:p>
    <w:p w14:paraId="006F7F94" w14:textId="77777777" w:rsidR="008F291A" w:rsidRDefault="008F29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F8D64" w14:textId="1D5C7E8C" w:rsidR="00AD4C69" w:rsidRDefault="00AD4C69"/>
    <w:sectPr w:rsidR="00AD4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69"/>
    <w:rsid w:val="007F40C3"/>
    <w:rsid w:val="008F291A"/>
    <w:rsid w:val="00A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32A5B-8F8C-4E95-98EA-E97CF67B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