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A1F4" w14:textId="77777777" w:rsidR="00980F57" w:rsidRDefault="00980F57">
      <w:pPr>
        <w:rPr>
          <w:rFonts w:hint="eastAsia"/>
        </w:rPr>
      </w:pPr>
      <w:r>
        <w:rPr>
          <w:rFonts w:hint="eastAsia"/>
        </w:rPr>
        <w:t>增拼音的基本概念</w:t>
      </w:r>
    </w:p>
    <w:p w14:paraId="34EBB657" w14:textId="77777777" w:rsidR="00980F57" w:rsidRDefault="00980F57">
      <w:pPr>
        <w:rPr>
          <w:rFonts w:hint="eastAsia"/>
        </w:rPr>
      </w:pPr>
      <w:r>
        <w:rPr>
          <w:rFonts w:hint="eastAsia"/>
        </w:rPr>
        <w:t>增拼音是汉语拼音中一个重要的音节组成部分，主要用于标注汉字的读音。在汉语学习过程中，正确掌握增拼音的拼写规则对于准确发音和理解汉字意义至关重要。汉语拼音体系建立于上世纪50年代，旨在帮助人们更方便地学习标准普通话。增拼音作为其中的一部分，扮演着连接声母和韵母的角色，使汉字发音更加系统化、科学化。</w:t>
      </w:r>
    </w:p>
    <w:p w14:paraId="24FF16B3" w14:textId="77777777" w:rsidR="00980F57" w:rsidRDefault="00980F57">
      <w:pPr>
        <w:rPr>
          <w:rFonts w:hint="eastAsia"/>
        </w:rPr>
      </w:pPr>
    </w:p>
    <w:p w14:paraId="225E7E16" w14:textId="77777777" w:rsidR="00980F57" w:rsidRDefault="00980F57">
      <w:pPr>
        <w:rPr>
          <w:rFonts w:hint="eastAsia"/>
        </w:rPr>
      </w:pPr>
    </w:p>
    <w:p w14:paraId="130A86BB" w14:textId="77777777" w:rsidR="00980F57" w:rsidRDefault="00980F57">
      <w:pPr>
        <w:rPr>
          <w:rFonts w:hint="eastAsia"/>
        </w:rPr>
      </w:pPr>
      <w:r>
        <w:rPr>
          <w:rFonts w:hint="eastAsia"/>
        </w:rPr>
        <w:t>增拼音的具体拼写方法</w:t>
      </w:r>
    </w:p>
    <w:p w14:paraId="2388EAD3" w14:textId="77777777" w:rsidR="00980F57" w:rsidRDefault="00980F57">
      <w:pPr>
        <w:rPr>
          <w:rFonts w:hint="eastAsia"/>
        </w:rPr>
      </w:pPr>
      <w:r>
        <w:rPr>
          <w:rFonts w:hint="eastAsia"/>
        </w:rPr>
        <w:t>增拼音主要由声母和韵母两大部分组成，有时还包括声调符号。在实际拼写时，首先需要确定汉字对应的声母，随后加上适当的韵母。例如，“张”字的拼音写作“zhāng”，其中“zh”为声母，“āng”为韵母，并且包含了一个平声调号。值得注意的是，并非所有汉字都需要使用增拼音来表示，只有当单靠声母或韵母无法准确表达一个汉字的读音时，才会涉及到增拼音的应用。</w:t>
      </w:r>
    </w:p>
    <w:p w14:paraId="24AF6D14" w14:textId="77777777" w:rsidR="00980F57" w:rsidRDefault="00980F57">
      <w:pPr>
        <w:rPr>
          <w:rFonts w:hint="eastAsia"/>
        </w:rPr>
      </w:pPr>
    </w:p>
    <w:p w14:paraId="6A5E9418" w14:textId="77777777" w:rsidR="00980F57" w:rsidRDefault="00980F57">
      <w:pPr>
        <w:rPr>
          <w:rFonts w:hint="eastAsia"/>
        </w:rPr>
      </w:pPr>
    </w:p>
    <w:p w14:paraId="2A98580C" w14:textId="77777777" w:rsidR="00980F57" w:rsidRDefault="00980F57">
      <w:pPr>
        <w:rPr>
          <w:rFonts w:hint="eastAsia"/>
        </w:rPr>
      </w:pPr>
      <w:r>
        <w:rPr>
          <w:rFonts w:hint="eastAsia"/>
        </w:rPr>
        <w:t>增拼音的实际应用</w:t>
      </w:r>
    </w:p>
    <w:p w14:paraId="29FF917C" w14:textId="77777777" w:rsidR="00980F57" w:rsidRDefault="00980F57">
      <w:pPr>
        <w:rPr>
          <w:rFonts w:hint="eastAsia"/>
        </w:rPr>
      </w:pPr>
      <w:r>
        <w:rPr>
          <w:rFonts w:hint="eastAsia"/>
        </w:rPr>
        <w:t>在日常生活中，增拼音被广泛应用于教学、词典编纂以及电子设备输入法等领域。对于汉语初学者来说，通过增拼音可以更快捷地掌握汉字的发音规律，进而提高语言学习效率。在现代信息技术的支持下，利用增拼音进行汉字输入已成为一种常见的文字录入方式。这不仅简化了汉字输入流程，同时也提高了输入的准确性。</w:t>
      </w:r>
    </w:p>
    <w:p w14:paraId="724E170E" w14:textId="77777777" w:rsidR="00980F57" w:rsidRDefault="00980F57">
      <w:pPr>
        <w:rPr>
          <w:rFonts w:hint="eastAsia"/>
        </w:rPr>
      </w:pPr>
    </w:p>
    <w:p w14:paraId="397030D7" w14:textId="77777777" w:rsidR="00980F57" w:rsidRDefault="00980F57">
      <w:pPr>
        <w:rPr>
          <w:rFonts w:hint="eastAsia"/>
        </w:rPr>
      </w:pPr>
    </w:p>
    <w:p w14:paraId="69090229" w14:textId="77777777" w:rsidR="00980F57" w:rsidRDefault="00980F57">
      <w:pPr>
        <w:rPr>
          <w:rFonts w:hint="eastAsia"/>
        </w:rPr>
      </w:pPr>
      <w:r>
        <w:rPr>
          <w:rFonts w:hint="eastAsia"/>
        </w:rPr>
        <w:t>增拼音的学习技巧</w:t>
      </w:r>
    </w:p>
    <w:p w14:paraId="537F9B21" w14:textId="77777777" w:rsidR="00980F57" w:rsidRDefault="00980F57">
      <w:pPr>
        <w:rPr>
          <w:rFonts w:hint="eastAsia"/>
        </w:rPr>
      </w:pPr>
      <w:r>
        <w:rPr>
          <w:rFonts w:hint="eastAsia"/>
        </w:rPr>
        <w:t>想要熟练掌握增拼音的拼写规则，除了多听、多说之外，还可以通过一些有效的方法来加快学习进度。比如，可以尝试将相同韵母的汉字归类记忆，这样有助于发现和总结规律。利用多媒体资源如音频、视频等辅助工具进行练习，也是提升发音准确性的良好途径。积极参与汉语角或者与其他汉语爱好者交流互动，能够在实践中不断提高自己的拼音水平。</w:t>
      </w:r>
    </w:p>
    <w:p w14:paraId="00D7AC80" w14:textId="77777777" w:rsidR="00980F57" w:rsidRDefault="00980F57">
      <w:pPr>
        <w:rPr>
          <w:rFonts w:hint="eastAsia"/>
        </w:rPr>
      </w:pPr>
    </w:p>
    <w:p w14:paraId="6606ADF1" w14:textId="77777777" w:rsidR="00980F57" w:rsidRDefault="00980F57">
      <w:pPr>
        <w:rPr>
          <w:rFonts w:hint="eastAsia"/>
        </w:rPr>
      </w:pPr>
    </w:p>
    <w:p w14:paraId="61D320F5" w14:textId="77777777" w:rsidR="00980F57" w:rsidRDefault="00980F57">
      <w:pPr>
        <w:rPr>
          <w:rFonts w:hint="eastAsia"/>
        </w:rPr>
      </w:pPr>
      <w:r>
        <w:rPr>
          <w:rFonts w:hint="eastAsia"/>
        </w:rPr>
        <w:t>增拼音的发展前景</w:t>
      </w:r>
    </w:p>
    <w:p w14:paraId="2F1EC281" w14:textId="77777777" w:rsidR="00980F57" w:rsidRDefault="00980F57">
      <w:pPr>
        <w:rPr>
          <w:rFonts w:hint="eastAsia"/>
        </w:rPr>
      </w:pPr>
      <w:r>
        <w:rPr>
          <w:rFonts w:hint="eastAsia"/>
        </w:rPr>
        <w:t>随着全球化进程的加速以及中国文化影响力的不断增强，越来越多的外国人开始学习汉语。而汉语拼音作为学习汉语的重要工具之一，其作用显得尤为重要。增拼音作为汉语拼音体系中的关键元素，未来将会在国际汉语教育领域发挥更大的作用。随着科技的不断进步，相信有关增拼音的研究与应用也会不断创新和发展，为汉语学习者提供更多的便利和支持。</w:t>
      </w:r>
    </w:p>
    <w:p w14:paraId="2FC1EAEB" w14:textId="77777777" w:rsidR="00980F57" w:rsidRDefault="00980F57">
      <w:pPr>
        <w:rPr>
          <w:rFonts w:hint="eastAsia"/>
        </w:rPr>
      </w:pPr>
    </w:p>
    <w:p w14:paraId="5898E3E4" w14:textId="77777777" w:rsidR="00980F57" w:rsidRDefault="00980F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5743B" w14:textId="3D5DF550" w:rsidR="00153240" w:rsidRDefault="00153240"/>
    <w:sectPr w:rsidR="00153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40"/>
    <w:rsid w:val="00153240"/>
    <w:rsid w:val="001B741B"/>
    <w:rsid w:val="0098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9A222-4A5D-431E-AD5D-814D1B9B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2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2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2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2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2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2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2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2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2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2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2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2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2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2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2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2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2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2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2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2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