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6701" w14:textId="77777777" w:rsidR="000B2FF7" w:rsidRDefault="000B2FF7">
      <w:pPr>
        <w:rPr>
          <w:rFonts w:hint="eastAsia"/>
        </w:rPr>
      </w:pPr>
      <w:r>
        <w:rPr>
          <w:rFonts w:hint="eastAsia"/>
        </w:rPr>
        <w:t>增广贤文节选加拼音</w:t>
      </w:r>
    </w:p>
    <w:p w14:paraId="5C398C1D" w14:textId="77777777" w:rsidR="000B2FF7" w:rsidRDefault="000B2FF7">
      <w:pPr>
        <w:rPr>
          <w:rFonts w:hint="eastAsia"/>
        </w:rPr>
      </w:pPr>
    </w:p>
    <w:p w14:paraId="5B8FD9A9" w14:textId="77777777" w:rsidR="000B2FF7" w:rsidRDefault="000B2FF7">
      <w:pPr>
        <w:rPr>
          <w:rFonts w:hint="eastAsia"/>
        </w:rPr>
      </w:pPr>
      <w:r>
        <w:rPr>
          <w:rFonts w:hint="eastAsia"/>
        </w:rPr>
        <w:t>zēng guǎng xián wén jié xuǎn jiā pīn yīn</w:t>
      </w:r>
    </w:p>
    <w:p w14:paraId="22FBF01F" w14:textId="77777777" w:rsidR="000B2FF7" w:rsidRDefault="000B2FF7">
      <w:pPr>
        <w:rPr>
          <w:rFonts w:hint="eastAsia"/>
        </w:rPr>
      </w:pPr>
    </w:p>
    <w:p w14:paraId="10E38E84" w14:textId="77777777" w:rsidR="000B2FF7" w:rsidRDefault="000B2FF7">
      <w:pPr>
        <w:rPr>
          <w:rFonts w:hint="eastAsia"/>
        </w:rPr>
      </w:pPr>
    </w:p>
    <w:p w14:paraId="005B5038" w14:textId="77777777" w:rsidR="000B2FF7" w:rsidRDefault="000B2FF7">
      <w:pPr>
        <w:rPr>
          <w:rFonts w:hint="eastAsia"/>
        </w:rPr>
      </w:pPr>
      <w:r>
        <w:rPr>
          <w:rFonts w:hint="eastAsia"/>
        </w:rPr>
        <w:t>《增广贤文》是中国古代一部非常有影响力的文集，汇集了许多流传已久的格言、谚语和人生哲理。它语言简练，寓意深远，常以通俗易懂的方式传递为人处世的道理，是古人智慧的结晶。</w:t>
      </w:r>
    </w:p>
    <w:p w14:paraId="73974541" w14:textId="77777777" w:rsidR="000B2FF7" w:rsidRDefault="000B2FF7">
      <w:pPr>
        <w:rPr>
          <w:rFonts w:hint="eastAsia"/>
        </w:rPr>
      </w:pPr>
    </w:p>
    <w:p w14:paraId="3C9D8066" w14:textId="77777777" w:rsidR="000B2FF7" w:rsidRDefault="000B2FF7">
      <w:pPr>
        <w:rPr>
          <w:rFonts w:hint="eastAsia"/>
        </w:rPr>
      </w:pPr>
    </w:p>
    <w:p w14:paraId="7F35AD07" w14:textId="77777777" w:rsidR="000B2FF7" w:rsidRDefault="000B2FF7">
      <w:pPr>
        <w:rPr>
          <w:rFonts w:hint="eastAsia"/>
        </w:rPr>
      </w:pPr>
      <w:r>
        <w:rPr>
          <w:rFonts w:hint="eastAsia"/>
        </w:rPr>
        <w:t>一、内容简介</w:t>
      </w:r>
    </w:p>
    <w:p w14:paraId="168E3445" w14:textId="77777777" w:rsidR="000B2FF7" w:rsidRDefault="000B2FF7">
      <w:pPr>
        <w:rPr>
          <w:rFonts w:hint="eastAsia"/>
        </w:rPr>
      </w:pPr>
    </w:p>
    <w:p w14:paraId="41176C87" w14:textId="77777777" w:rsidR="000B2FF7" w:rsidRDefault="000B2FF7">
      <w:pPr>
        <w:rPr>
          <w:rFonts w:hint="eastAsia"/>
        </w:rPr>
      </w:pPr>
      <w:r>
        <w:rPr>
          <w:rFonts w:hint="eastAsia"/>
        </w:rPr>
        <w:t>《增广贤文》并非一人一时之作，而是经过历代不断增补、整理而成的一部劝世箴言集。书中内容涵盖广泛，涉及修身养性、待人接物、处世之道、读书求知等多个方面。它不拘泥于某一学派，而是博采众长，既有儒家思想，也有道家、佛家的影响。</w:t>
      </w:r>
    </w:p>
    <w:p w14:paraId="59DA794E" w14:textId="77777777" w:rsidR="000B2FF7" w:rsidRDefault="000B2FF7">
      <w:pPr>
        <w:rPr>
          <w:rFonts w:hint="eastAsia"/>
        </w:rPr>
      </w:pPr>
    </w:p>
    <w:p w14:paraId="39E40A27" w14:textId="77777777" w:rsidR="000B2FF7" w:rsidRDefault="000B2FF7">
      <w:pPr>
        <w:rPr>
          <w:rFonts w:hint="eastAsia"/>
        </w:rPr>
      </w:pPr>
    </w:p>
    <w:p w14:paraId="7CF0DF8D" w14:textId="77777777" w:rsidR="000B2FF7" w:rsidRDefault="000B2FF7">
      <w:pPr>
        <w:rPr>
          <w:rFonts w:hint="eastAsia"/>
        </w:rPr>
      </w:pPr>
      <w:r>
        <w:rPr>
          <w:rFonts w:hint="eastAsia"/>
        </w:rPr>
        <w:t>二、经典节选</w:t>
      </w:r>
    </w:p>
    <w:p w14:paraId="5403542D" w14:textId="77777777" w:rsidR="000B2FF7" w:rsidRDefault="000B2FF7">
      <w:pPr>
        <w:rPr>
          <w:rFonts w:hint="eastAsia"/>
        </w:rPr>
      </w:pPr>
    </w:p>
    <w:p w14:paraId="70355CB0" w14:textId="77777777" w:rsidR="000B2FF7" w:rsidRDefault="000B2FF7">
      <w:pPr>
        <w:rPr>
          <w:rFonts w:hint="eastAsia"/>
        </w:rPr>
      </w:pPr>
      <w:r>
        <w:rPr>
          <w:rFonts w:hint="eastAsia"/>
        </w:rPr>
        <w:t>以下是一些《增广贤文》中的经典节选，并附上拼音：</w:t>
      </w:r>
    </w:p>
    <w:p w14:paraId="6F3B633F" w14:textId="77777777" w:rsidR="000B2FF7" w:rsidRDefault="000B2FF7">
      <w:pPr>
        <w:rPr>
          <w:rFonts w:hint="eastAsia"/>
        </w:rPr>
      </w:pPr>
    </w:p>
    <w:p w14:paraId="4D84DC6A" w14:textId="77777777" w:rsidR="000B2FF7" w:rsidRDefault="000B2FF7">
      <w:pPr>
        <w:rPr>
          <w:rFonts w:hint="eastAsia"/>
        </w:rPr>
      </w:pPr>
    </w:p>
    <w:p w14:paraId="52993433" w14:textId="77777777" w:rsidR="000B2FF7" w:rsidRDefault="000B2FF7">
      <w:pPr>
        <w:rPr>
          <w:rFonts w:hint="eastAsia"/>
        </w:rPr>
      </w:pPr>
      <w:r>
        <w:rPr>
          <w:rFonts w:hint="eastAsia"/>
        </w:rPr>
        <w:t>shì shàng wú nàn shì，zhǐ pà yǒu xīn rén。</w:t>
      </w:r>
    </w:p>
    <w:p w14:paraId="3D5348CE" w14:textId="77777777" w:rsidR="000B2FF7" w:rsidRDefault="000B2FF7">
      <w:pPr>
        <w:rPr>
          <w:rFonts w:hint="eastAsia"/>
        </w:rPr>
      </w:pPr>
    </w:p>
    <w:p w14:paraId="50ADAC7C" w14:textId="77777777" w:rsidR="000B2FF7" w:rsidRDefault="000B2FF7">
      <w:pPr>
        <w:rPr>
          <w:rFonts w:hint="eastAsia"/>
        </w:rPr>
      </w:pPr>
      <w:r>
        <w:rPr>
          <w:rFonts w:hint="eastAsia"/>
        </w:rPr>
        <w:t>世上无难事，只怕有心人。</w:t>
      </w:r>
    </w:p>
    <w:p w14:paraId="07A9F116" w14:textId="77777777" w:rsidR="000B2FF7" w:rsidRDefault="000B2FF7">
      <w:pPr>
        <w:rPr>
          <w:rFonts w:hint="eastAsia"/>
        </w:rPr>
      </w:pPr>
    </w:p>
    <w:p w14:paraId="1788C746" w14:textId="77777777" w:rsidR="000B2FF7" w:rsidRDefault="000B2FF7">
      <w:pPr>
        <w:rPr>
          <w:rFonts w:hint="eastAsia"/>
        </w:rPr>
      </w:pPr>
    </w:p>
    <w:p w14:paraId="51870AE7" w14:textId="77777777" w:rsidR="000B2FF7" w:rsidRDefault="000B2FF7">
      <w:pPr>
        <w:rPr>
          <w:rFonts w:hint="eastAsia"/>
        </w:rPr>
      </w:pPr>
      <w:r>
        <w:rPr>
          <w:rFonts w:hint="eastAsia"/>
        </w:rPr>
        <w:t>héng méi lěng duì qiān fū zhǐ，fǔ shǒu gān wéi rú zǐ niú。</w:t>
      </w:r>
    </w:p>
    <w:p w14:paraId="32137DCE" w14:textId="77777777" w:rsidR="000B2FF7" w:rsidRDefault="000B2FF7">
      <w:pPr>
        <w:rPr>
          <w:rFonts w:hint="eastAsia"/>
        </w:rPr>
      </w:pPr>
    </w:p>
    <w:p w14:paraId="6E1A0516" w14:textId="77777777" w:rsidR="000B2FF7" w:rsidRDefault="000B2FF7">
      <w:pPr>
        <w:rPr>
          <w:rFonts w:hint="eastAsia"/>
        </w:rPr>
      </w:pPr>
      <w:r>
        <w:rPr>
          <w:rFonts w:hint="eastAsia"/>
        </w:rPr>
        <w:t>横眉冷对千夫指，俯首甘为孺子牛。</w:t>
      </w:r>
    </w:p>
    <w:p w14:paraId="3E0ADD0D" w14:textId="77777777" w:rsidR="000B2FF7" w:rsidRDefault="000B2FF7">
      <w:pPr>
        <w:rPr>
          <w:rFonts w:hint="eastAsia"/>
        </w:rPr>
      </w:pPr>
    </w:p>
    <w:p w14:paraId="3E3C20DA" w14:textId="77777777" w:rsidR="000B2FF7" w:rsidRDefault="000B2FF7">
      <w:pPr>
        <w:rPr>
          <w:rFonts w:hint="eastAsia"/>
        </w:rPr>
      </w:pPr>
    </w:p>
    <w:p w14:paraId="5A227EDC" w14:textId="77777777" w:rsidR="000B2FF7" w:rsidRDefault="000B2FF7">
      <w:pPr>
        <w:rPr>
          <w:rFonts w:hint="eastAsia"/>
        </w:rPr>
      </w:pPr>
      <w:r>
        <w:rPr>
          <w:rFonts w:hint="eastAsia"/>
        </w:rPr>
        <w:t>yǒu yuán qiān lǐ lái xiāng huì，wú yuán duì miàn bù xiāng féng。</w:t>
      </w:r>
    </w:p>
    <w:p w14:paraId="05E46608" w14:textId="77777777" w:rsidR="000B2FF7" w:rsidRDefault="000B2FF7">
      <w:pPr>
        <w:rPr>
          <w:rFonts w:hint="eastAsia"/>
        </w:rPr>
      </w:pPr>
    </w:p>
    <w:p w14:paraId="4E822034" w14:textId="77777777" w:rsidR="000B2FF7" w:rsidRDefault="000B2FF7">
      <w:pPr>
        <w:rPr>
          <w:rFonts w:hint="eastAsia"/>
        </w:rPr>
      </w:pPr>
      <w:r>
        <w:rPr>
          <w:rFonts w:hint="eastAsia"/>
        </w:rPr>
        <w:t>有缘千里来相会，无缘对面不相逢。</w:t>
      </w:r>
    </w:p>
    <w:p w14:paraId="16AEF869" w14:textId="77777777" w:rsidR="000B2FF7" w:rsidRDefault="000B2FF7">
      <w:pPr>
        <w:rPr>
          <w:rFonts w:hint="eastAsia"/>
        </w:rPr>
      </w:pPr>
    </w:p>
    <w:p w14:paraId="3503870D" w14:textId="77777777" w:rsidR="000B2FF7" w:rsidRDefault="000B2FF7">
      <w:pPr>
        <w:rPr>
          <w:rFonts w:hint="eastAsia"/>
        </w:rPr>
      </w:pPr>
    </w:p>
    <w:p w14:paraId="13015A98" w14:textId="77777777" w:rsidR="000B2FF7" w:rsidRDefault="000B2FF7">
      <w:pPr>
        <w:rPr>
          <w:rFonts w:hint="eastAsia"/>
        </w:rPr>
      </w:pPr>
      <w:r>
        <w:rPr>
          <w:rFonts w:hint="eastAsia"/>
        </w:rPr>
        <w:t>三、现实意义</w:t>
      </w:r>
    </w:p>
    <w:p w14:paraId="4E23E944" w14:textId="77777777" w:rsidR="000B2FF7" w:rsidRDefault="000B2FF7">
      <w:pPr>
        <w:rPr>
          <w:rFonts w:hint="eastAsia"/>
        </w:rPr>
      </w:pPr>
    </w:p>
    <w:p w14:paraId="111985D8" w14:textId="77777777" w:rsidR="000B2FF7" w:rsidRDefault="000B2FF7">
      <w:pPr>
        <w:rPr>
          <w:rFonts w:hint="eastAsia"/>
        </w:rPr>
      </w:pPr>
      <w:r>
        <w:rPr>
          <w:rFonts w:hint="eastAsia"/>
        </w:rPr>
        <w:t>虽然《增广贤文》成书于古代，但其中许多道理在今天依然具有现实意义。例如“忍得一时之气，免得百日之忧”告诉人们在生活中要学会克制情绪；“路遥知马力，日久见人心”则强调了时间对人际关系的考验。</w:t>
      </w:r>
    </w:p>
    <w:p w14:paraId="2D478D72" w14:textId="77777777" w:rsidR="000B2FF7" w:rsidRDefault="000B2FF7">
      <w:pPr>
        <w:rPr>
          <w:rFonts w:hint="eastAsia"/>
        </w:rPr>
      </w:pPr>
    </w:p>
    <w:p w14:paraId="7794EFDB" w14:textId="77777777" w:rsidR="000B2FF7" w:rsidRDefault="000B2FF7">
      <w:pPr>
        <w:rPr>
          <w:rFonts w:hint="eastAsia"/>
        </w:rPr>
      </w:pPr>
    </w:p>
    <w:p w14:paraId="6DC2466B" w14:textId="77777777" w:rsidR="000B2FF7" w:rsidRDefault="000B2FF7">
      <w:pPr>
        <w:rPr>
          <w:rFonts w:hint="eastAsia"/>
        </w:rPr>
      </w:pPr>
      <w:r>
        <w:rPr>
          <w:rFonts w:hint="eastAsia"/>
        </w:rPr>
        <w:t>四、学习建议</w:t>
      </w:r>
    </w:p>
    <w:p w14:paraId="14E1B700" w14:textId="77777777" w:rsidR="000B2FF7" w:rsidRDefault="000B2FF7">
      <w:pPr>
        <w:rPr>
          <w:rFonts w:hint="eastAsia"/>
        </w:rPr>
      </w:pPr>
    </w:p>
    <w:p w14:paraId="653CDD7F" w14:textId="77777777" w:rsidR="000B2FF7" w:rsidRDefault="000B2FF7">
      <w:pPr>
        <w:rPr>
          <w:rFonts w:hint="eastAsia"/>
        </w:rPr>
      </w:pPr>
      <w:r>
        <w:rPr>
          <w:rFonts w:hint="eastAsia"/>
        </w:rPr>
        <w:t>对于青少年来说，《增广贤文》是一部很好的传统文化读物。家长可以引导孩子逐句理解，并结合生活实际进行讲解。也可以鼓励孩子背诵一些经典句子，从中汲取做人的道理。</w:t>
      </w:r>
    </w:p>
    <w:p w14:paraId="03BA40FC" w14:textId="77777777" w:rsidR="000B2FF7" w:rsidRDefault="000B2FF7">
      <w:pPr>
        <w:rPr>
          <w:rFonts w:hint="eastAsia"/>
        </w:rPr>
      </w:pPr>
    </w:p>
    <w:p w14:paraId="25B4D372" w14:textId="77777777" w:rsidR="000B2FF7" w:rsidRDefault="000B2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D8AA2" w14:textId="1B5BA425" w:rsidR="00521E21" w:rsidRDefault="00521E21"/>
    <w:sectPr w:rsidR="00521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21"/>
    <w:rsid w:val="000B2FF7"/>
    <w:rsid w:val="001B741B"/>
    <w:rsid w:val="0052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2BE72-CBA8-4B76-BCDC-92D96BA3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