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B1E1" w14:textId="77777777" w:rsidR="00C1014E" w:rsidRDefault="00C1014E">
      <w:pPr>
        <w:rPr>
          <w:rFonts w:hint="eastAsia"/>
        </w:rPr>
      </w:pPr>
      <w:r>
        <w:rPr>
          <w:rFonts w:hint="eastAsia"/>
        </w:rPr>
        <w:t>zēng guǎng xián wén de pīn yīn zěn me dú ā zěn me xiě de</w:t>
      </w:r>
    </w:p>
    <w:p w14:paraId="035A7EEF" w14:textId="77777777" w:rsidR="00C1014E" w:rsidRDefault="00C1014E">
      <w:pPr>
        <w:rPr>
          <w:rFonts w:hint="eastAsia"/>
        </w:rPr>
      </w:pPr>
      <w:r>
        <w:rPr>
          <w:rFonts w:hint="eastAsia"/>
        </w:rPr>
        <w:t>“增广贤文”这四个字的拼音分别是：zēng（增）、guǎng（广）、xián（贤）、wén（文）。因此，“增广贤文”的标准拼音写法是：zēng guǎng xián wén。其中每个字的声调分别为第一声、第三声、第二声和第二声。</w:t>
      </w:r>
    </w:p>
    <w:p w14:paraId="2440682E" w14:textId="77777777" w:rsidR="00C1014E" w:rsidRDefault="00C1014E">
      <w:pPr>
        <w:rPr>
          <w:rFonts w:hint="eastAsia"/>
        </w:rPr>
      </w:pPr>
    </w:p>
    <w:p w14:paraId="7601D8C3" w14:textId="77777777" w:rsidR="00C1014E" w:rsidRDefault="00C1014E">
      <w:pPr>
        <w:rPr>
          <w:rFonts w:hint="eastAsia"/>
        </w:rPr>
      </w:pPr>
    </w:p>
    <w:p w14:paraId="664AACD5" w14:textId="77777777" w:rsidR="00C1014E" w:rsidRDefault="00C1014E">
      <w:pPr>
        <w:rPr>
          <w:rFonts w:hint="eastAsia"/>
        </w:rPr>
      </w:pPr>
      <w:r>
        <w:rPr>
          <w:rFonts w:hint="eastAsia"/>
        </w:rPr>
        <w:t>什么是《增广贤文》？</w:t>
      </w:r>
    </w:p>
    <w:p w14:paraId="607CC97E" w14:textId="77777777" w:rsidR="00C1014E" w:rsidRDefault="00C1014E">
      <w:pPr>
        <w:rPr>
          <w:rFonts w:hint="eastAsia"/>
        </w:rPr>
      </w:pPr>
      <w:r>
        <w:rPr>
          <w:rFonts w:hint="eastAsia"/>
        </w:rPr>
        <w:t>《增广贤文》是中国古代一部非常有影响力的文集，也被称为《昔时贤文》或《古今贤文》。它并非由一人一时所作，而是经过历代不断补充和整理，最终在明清时期成型。书中收录了大量富有哲理和生活智慧的格言、谚语，内容涵盖修身养性、处世为人、劝学励志等多个方面。</w:t>
      </w:r>
    </w:p>
    <w:p w14:paraId="0516D559" w14:textId="77777777" w:rsidR="00C1014E" w:rsidRDefault="00C1014E">
      <w:pPr>
        <w:rPr>
          <w:rFonts w:hint="eastAsia"/>
        </w:rPr>
      </w:pPr>
    </w:p>
    <w:p w14:paraId="1744CBF1" w14:textId="77777777" w:rsidR="00C1014E" w:rsidRDefault="00C1014E">
      <w:pPr>
        <w:rPr>
          <w:rFonts w:hint="eastAsia"/>
        </w:rPr>
      </w:pPr>
    </w:p>
    <w:p w14:paraId="401C5DEC" w14:textId="77777777" w:rsidR="00C1014E" w:rsidRDefault="00C1014E">
      <w:pPr>
        <w:rPr>
          <w:rFonts w:hint="eastAsia"/>
        </w:rPr>
      </w:pPr>
      <w:r>
        <w:rPr>
          <w:rFonts w:hint="eastAsia"/>
        </w:rPr>
        <w:t>《增广贤文》的语言特点</w:t>
      </w:r>
    </w:p>
    <w:p w14:paraId="4A99FD49" w14:textId="77777777" w:rsidR="00C1014E" w:rsidRDefault="00C1014E">
      <w:pPr>
        <w:rPr>
          <w:rFonts w:hint="eastAsia"/>
        </w:rPr>
      </w:pPr>
      <w:r>
        <w:rPr>
          <w:rFonts w:hint="eastAsia"/>
        </w:rPr>
        <w:t>这部作品最大的特点是语言通俗易懂，却又意味深长。虽然很多句子看似简单，但往往蕴含着深刻的人生道理。例如“良药苦口利于病，忠言逆耳利于行”、“一寸光阴一寸金，寸金难买寸光阴”等名句，至今仍被广泛引用。</w:t>
      </w:r>
    </w:p>
    <w:p w14:paraId="00CD5DB3" w14:textId="77777777" w:rsidR="00C1014E" w:rsidRDefault="00C1014E">
      <w:pPr>
        <w:rPr>
          <w:rFonts w:hint="eastAsia"/>
        </w:rPr>
      </w:pPr>
    </w:p>
    <w:p w14:paraId="7A35434A" w14:textId="77777777" w:rsidR="00C1014E" w:rsidRDefault="00C1014E">
      <w:pPr>
        <w:rPr>
          <w:rFonts w:hint="eastAsia"/>
        </w:rPr>
      </w:pPr>
    </w:p>
    <w:p w14:paraId="486C405C" w14:textId="77777777" w:rsidR="00C1014E" w:rsidRDefault="00C1014E">
      <w:pPr>
        <w:rPr>
          <w:rFonts w:hint="eastAsia"/>
        </w:rPr>
      </w:pPr>
      <w:r>
        <w:rPr>
          <w:rFonts w:hint="eastAsia"/>
        </w:rPr>
        <w:t>为什么学习《增广贤文》很重要？</w:t>
      </w:r>
    </w:p>
    <w:p w14:paraId="3C330E59" w14:textId="77777777" w:rsidR="00C1014E" w:rsidRDefault="00C1014E">
      <w:pPr>
        <w:rPr>
          <w:rFonts w:hint="eastAsia"/>
        </w:rPr>
      </w:pPr>
      <w:r>
        <w:rPr>
          <w:rFonts w:hint="eastAsia"/>
        </w:rPr>
        <w:t>对于现代人来说，《增广贤文》不仅有助于提高语文素养，还能增强对中华传统文化的理解。其中许多道理跨越时代，依然适用于今天的生活与工作。尤其在家庭教育、品德教育中，它具有很强的现实指导意义。</w:t>
      </w:r>
    </w:p>
    <w:p w14:paraId="3CA1A8FD" w14:textId="77777777" w:rsidR="00C1014E" w:rsidRDefault="00C1014E">
      <w:pPr>
        <w:rPr>
          <w:rFonts w:hint="eastAsia"/>
        </w:rPr>
      </w:pPr>
    </w:p>
    <w:p w14:paraId="4DF4FF4A" w14:textId="77777777" w:rsidR="00C1014E" w:rsidRDefault="00C1014E">
      <w:pPr>
        <w:rPr>
          <w:rFonts w:hint="eastAsia"/>
        </w:rPr>
      </w:pPr>
    </w:p>
    <w:p w14:paraId="56B83646" w14:textId="77777777" w:rsidR="00C1014E" w:rsidRDefault="00C1014E">
      <w:pPr>
        <w:rPr>
          <w:rFonts w:hint="eastAsia"/>
        </w:rPr>
      </w:pPr>
      <w:r>
        <w:rPr>
          <w:rFonts w:hint="eastAsia"/>
        </w:rPr>
        <w:t>如何正确书写“增广贤文”？</w:t>
      </w:r>
    </w:p>
    <w:p w14:paraId="4DAAFF52" w14:textId="77777777" w:rsidR="00C1014E" w:rsidRDefault="00C1014E">
      <w:pPr>
        <w:rPr>
          <w:rFonts w:hint="eastAsia"/>
        </w:rPr>
      </w:pPr>
      <w:r>
        <w:rPr>
          <w:rFonts w:hint="eastAsia"/>
        </w:rPr>
        <w:t>在书写上，“增广贤文”四个字应按照规范汉字书写方式来写。“增”为左右结构，部首为“土”；“广”为半包围结构；“贤”左边为“贝”，右边为“又”；“文”是一个独体字。书写时要注意笔画顺序和结构比例，以保证字形美观。</w:t>
      </w:r>
    </w:p>
    <w:p w14:paraId="27997033" w14:textId="77777777" w:rsidR="00C1014E" w:rsidRDefault="00C1014E">
      <w:pPr>
        <w:rPr>
          <w:rFonts w:hint="eastAsia"/>
        </w:rPr>
      </w:pPr>
    </w:p>
    <w:p w14:paraId="67700B99" w14:textId="77777777" w:rsidR="00C1014E" w:rsidRDefault="00C10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99CD1" w14:textId="447213D8" w:rsidR="00C04D7E" w:rsidRDefault="00C04D7E"/>
    <w:sectPr w:rsidR="00C0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7E"/>
    <w:rsid w:val="001B741B"/>
    <w:rsid w:val="00C04D7E"/>
    <w:rsid w:val="00C1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8C04-B97E-493B-8F0E-CAD877E0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