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E993" w14:textId="77777777" w:rsidR="00C954C1" w:rsidRDefault="00C954C1">
      <w:pPr>
        <w:rPr>
          <w:rFonts w:hint="eastAsia"/>
        </w:rPr>
      </w:pPr>
      <w:r>
        <w:rPr>
          <w:rFonts w:hint="eastAsia"/>
        </w:rPr>
        <w:t>增广贤文简介</w:t>
      </w:r>
    </w:p>
    <w:p w14:paraId="20C966C3" w14:textId="77777777" w:rsidR="00C954C1" w:rsidRDefault="00C954C1">
      <w:pPr>
        <w:rPr>
          <w:rFonts w:hint="eastAsia"/>
        </w:rPr>
      </w:pPr>
      <w:r>
        <w:rPr>
          <w:rFonts w:hint="eastAsia"/>
        </w:rPr>
        <w:t>《增广贤文》是一部集中国古代谚语、俗语之大成的作品，它汇集了民间智慧的结晶，反映了古人的生活哲学和处世之道。这本书不仅是中国传统文化的重要组成部分，也是了解中国古代社会风貌的一面镜子。《增广贤文》以其简练的语言风格和深刻的人生哲理，深受广大读者的喜爱。</w:t>
      </w:r>
    </w:p>
    <w:p w14:paraId="3DFB225F" w14:textId="77777777" w:rsidR="00C954C1" w:rsidRDefault="00C954C1">
      <w:pPr>
        <w:rPr>
          <w:rFonts w:hint="eastAsia"/>
        </w:rPr>
      </w:pPr>
    </w:p>
    <w:p w14:paraId="668060C4" w14:textId="77777777" w:rsidR="00C954C1" w:rsidRDefault="00C954C1">
      <w:pPr>
        <w:rPr>
          <w:rFonts w:hint="eastAsia"/>
        </w:rPr>
      </w:pPr>
    </w:p>
    <w:p w14:paraId="22C2676D" w14:textId="77777777" w:rsidR="00C954C1" w:rsidRDefault="00C954C1">
      <w:pPr>
        <w:rPr>
          <w:rFonts w:hint="eastAsia"/>
        </w:rPr>
      </w:pPr>
      <w:r>
        <w:rPr>
          <w:rFonts w:hint="eastAsia"/>
        </w:rPr>
        <w:t>拼音解释</w:t>
      </w:r>
    </w:p>
    <w:p w14:paraId="59EB77F3" w14:textId="77777777" w:rsidR="00C954C1" w:rsidRDefault="00C954C1">
      <w:pPr>
        <w:rPr>
          <w:rFonts w:hint="eastAsia"/>
        </w:rPr>
      </w:pPr>
      <w:r>
        <w:rPr>
          <w:rFonts w:hint="eastAsia"/>
        </w:rPr>
        <w:t>在学习《增广贤文》时，了解其文字的拼音是非常重要的一步。由于这部作品使用了大量的古代汉语词汇，对于现代读者来说，理解起来可能存在一定的难度。因此，为其中的关键字词标注正确的拼音，有助于我们准确地发音，并更好地理解原文的意思。例如，“昔时贤文，诲汝谆谆”中的“谆谆”，拼音为“zhūn zhūn”，意指诚恳、耐心教导的样子。</w:t>
      </w:r>
    </w:p>
    <w:p w14:paraId="058576AE" w14:textId="77777777" w:rsidR="00C954C1" w:rsidRDefault="00C954C1">
      <w:pPr>
        <w:rPr>
          <w:rFonts w:hint="eastAsia"/>
        </w:rPr>
      </w:pPr>
    </w:p>
    <w:p w14:paraId="1F0AA252" w14:textId="77777777" w:rsidR="00C954C1" w:rsidRDefault="00C954C1">
      <w:pPr>
        <w:rPr>
          <w:rFonts w:hint="eastAsia"/>
        </w:rPr>
      </w:pPr>
    </w:p>
    <w:p w14:paraId="447A6606" w14:textId="77777777" w:rsidR="00C954C1" w:rsidRDefault="00C954C1">
      <w:pPr>
        <w:rPr>
          <w:rFonts w:hint="eastAsia"/>
        </w:rPr>
      </w:pPr>
      <w:r>
        <w:rPr>
          <w:rFonts w:hint="eastAsia"/>
        </w:rPr>
        <w:t>译文及注释</w:t>
      </w:r>
    </w:p>
    <w:p w14:paraId="350B6674" w14:textId="77777777" w:rsidR="00C954C1" w:rsidRDefault="00C954C1">
      <w:pPr>
        <w:rPr>
          <w:rFonts w:hint="eastAsia"/>
        </w:rPr>
      </w:pPr>
      <w:r>
        <w:rPr>
          <w:rFonts w:hint="eastAsia"/>
        </w:rPr>
        <w:t>《增广贤文》的译文和注释是帮助我们深入理解这部经典的重要工具。通过阅读译文，我们可以更加清晰地了解到古人想要传达的思想内容；而详细的注释则能进一步揭示这些思想背后的文化背景和社会意义。比如，“读书须用意，一字值千金。”这句的译文可以是：“读书的时候要用心思考，因为每一个字都可能蕴含着极其宝贵的知识或真理。”这样的解释使原文更易于被现代人所接受。</w:t>
      </w:r>
    </w:p>
    <w:p w14:paraId="1CEEAB53" w14:textId="77777777" w:rsidR="00C954C1" w:rsidRDefault="00C954C1">
      <w:pPr>
        <w:rPr>
          <w:rFonts w:hint="eastAsia"/>
        </w:rPr>
      </w:pPr>
    </w:p>
    <w:p w14:paraId="2E8672E3" w14:textId="77777777" w:rsidR="00C954C1" w:rsidRDefault="00C954C1">
      <w:pPr>
        <w:rPr>
          <w:rFonts w:hint="eastAsia"/>
        </w:rPr>
      </w:pPr>
    </w:p>
    <w:p w14:paraId="455A0633" w14:textId="77777777" w:rsidR="00C954C1" w:rsidRDefault="00C954C1">
      <w:pPr>
        <w:rPr>
          <w:rFonts w:hint="eastAsia"/>
        </w:rPr>
      </w:pPr>
      <w:r>
        <w:rPr>
          <w:rFonts w:hint="eastAsia"/>
        </w:rPr>
        <w:t>文化价值与现实意义</w:t>
      </w:r>
    </w:p>
    <w:p w14:paraId="130151F1" w14:textId="77777777" w:rsidR="00C954C1" w:rsidRDefault="00C954C1">
      <w:pPr>
        <w:rPr>
          <w:rFonts w:hint="eastAsia"/>
        </w:rPr>
      </w:pPr>
      <w:r>
        <w:rPr>
          <w:rFonts w:hint="eastAsia"/>
        </w:rPr>
        <w:t>《增广贤文》不仅仅是古人的智慧宝库，它对现代社会同样具有重要的启示作用。书中关于诚信、友爱、勤奋等美德的强调，在今天看来依然不过时。通过学习《增广贤文》，不仅可以增强我们的语言表达能力，还能培养良好的品德修养。尤其是在当前快节奏的社会生活中，《增广贤文》所倡导的宁静致远、厚德载物等理念显得尤为重要。</w:t>
      </w:r>
    </w:p>
    <w:p w14:paraId="0D15D632" w14:textId="77777777" w:rsidR="00C954C1" w:rsidRDefault="00C954C1">
      <w:pPr>
        <w:rPr>
          <w:rFonts w:hint="eastAsia"/>
        </w:rPr>
      </w:pPr>
    </w:p>
    <w:p w14:paraId="7F6E5D8C" w14:textId="77777777" w:rsidR="00C954C1" w:rsidRDefault="00C954C1">
      <w:pPr>
        <w:rPr>
          <w:rFonts w:hint="eastAsia"/>
        </w:rPr>
      </w:pPr>
    </w:p>
    <w:p w14:paraId="6F3B317D" w14:textId="77777777" w:rsidR="00C954C1" w:rsidRDefault="00C954C1">
      <w:pPr>
        <w:rPr>
          <w:rFonts w:hint="eastAsia"/>
        </w:rPr>
      </w:pPr>
      <w:r>
        <w:rPr>
          <w:rFonts w:hint="eastAsia"/>
        </w:rPr>
        <w:t>最后的总结</w:t>
      </w:r>
    </w:p>
    <w:p w14:paraId="4CDCA8AB" w14:textId="77777777" w:rsidR="00C954C1" w:rsidRDefault="00C954C1">
      <w:pPr>
        <w:rPr>
          <w:rFonts w:hint="eastAsia"/>
        </w:rPr>
      </w:pPr>
      <w:r>
        <w:rPr>
          <w:rFonts w:hint="eastAsia"/>
        </w:rPr>
        <w:t>《增广贤文》作为一部跨越时空的经典之作，无论是从文学价值还是从教育意义上来看，都有着不可忽视的作用。通过对它的学习，我们不仅能领略到中国古代文化的魅力，也能从中汲取到许多有益于个人成长和社会和谐发展的智慧。希望更多的人能够关注并学习《增广贤文》，让这份宝贵的非物质文化遗产得以传承和发展。</w:t>
      </w:r>
    </w:p>
    <w:p w14:paraId="4A15AD42" w14:textId="77777777" w:rsidR="00C954C1" w:rsidRDefault="00C954C1">
      <w:pPr>
        <w:rPr>
          <w:rFonts w:hint="eastAsia"/>
        </w:rPr>
      </w:pPr>
    </w:p>
    <w:p w14:paraId="13A785AB" w14:textId="77777777" w:rsidR="00C954C1" w:rsidRDefault="00C95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7F5B2" w14:textId="3CA4A700" w:rsidR="00FF0EA1" w:rsidRDefault="00FF0EA1"/>
    <w:sectPr w:rsidR="00FF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A1"/>
    <w:rsid w:val="001B741B"/>
    <w:rsid w:val="00C954C1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45B8B-F986-45A5-BFB9-A946FC70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