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C899" w14:textId="77777777" w:rsidR="006D1BB9" w:rsidRDefault="006D1BB9">
      <w:pPr>
        <w:rPr>
          <w:rFonts w:hint="eastAsia"/>
        </w:rPr>
      </w:pPr>
      <w:r>
        <w:rPr>
          <w:rFonts w:hint="eastAsia"/>
        </w:rPr>
        <w:t>增广贤文简介</w:t>
      </w:r>
    </w:p>
    <w:p w14:paraId="2F7D7A30" w14:textId="77777777" w:rsidR="006D1BB9" w:rsidRDefault="006D1BB9">
      <w:pPr>
        <w:rPr>
          <w:rFonts w:hint="eastAsia"/>
        </w:rPr>
      </w:pPr>
      <w:r>
        <w:rPr>
          <w:rFonts w:hint="eastAsia"/>
        </w:rPr>
        <w:t>《增广贤文》是中国古代的一部启蒙读物，汇集了历代先贤的格言和谚语，内容广泛涉及为人处世、读书求学、生活哲理等多个方面。它以简练的语言传达深刻的人生智慧，深受广大读者的喜爱。而“增广贤文其二拼音”则是指这部经典作品的第二个部分，通过拼音的形式帮助读者更好地学习和理解。</w:t>
      </w:r>
    </w:p>
    <w:p w14:paraId="5C61CC6E" w14:textId="77777777" w:rsidR="006D1BB9" w:rsidRDefault="006D1BB9">
      <w:pPr>
        <w:rPr>
          <w:rFonts w:hint="eastAsia"/>
        </w:rPr>
      </w:pPr>
    </w:p>
    <w:p w14:paraId="43406FD4" w14:textId="77777777" w:rsidR="006D1BB9" w:rsidRDefault="006D1BB9">
      <w:pPr>
        <w:rPr>
          <w:rFonts w:hint="eastAsia"/>
        </w:rPr>
      </w:pPr>
    </w:p>
    <w:p w14:paraId="4C49DA3F" w14:textId="77777777" w:rsidR="006D1BB9" w:rsidRDefault="006D1BB9">
      <w:pPr>
        <w:rPr>
          <w:rFonts w:hint="eastAsia"/>
        </w:rPr>
      </w:pPr>
      <w:r>
        <w:rPr>
          <w:rFonts w:hint="eastAsia"/>
        </w:rPr>
        <w:t>拼音版的意义</w:t>
      </w:r>
    </w:p>
    <w:p w14:paraId="0185E439" w14:textId="77777777" w:rsidR="006D1BB9" w:rsidRDefault="006D1BB9">
      <w:pPr>
        <w:rPr>
          <w:rFonts w:hint="eastAsia"/>
        </w:rPr>
      </w:pPr>
      <w:r>
        <w:rPr>
          <w:rFonts w:hint="eastAsia"/>
        </w:rPr>
        <w:t>对于许多初学者而言，《增广贤文》中的古汉语可能是一个挑战。拼音版本提供了一个过渡桥梁，使得更多的人能够无障碍地接触这一宝贵的文化遗产。拼音不仅有助于正确发音，还能辅助记忆，让学习者在欣赏古人智慧的提升自己的语言能力。拼音版还特别适合儿童和汉语作为第二语言的学习者使用。</w:t>
      </w:r>
    </w:p>
    <w:p w14:paraId="425930E4" w14:textId="77777777" w:rsidR="006D1BB9" w:rsidRDefault="006D1BB9">
      <w:pPr>
        <w:rPr>
          <w:rFonts w:hint="eastAsia"/>
        </w:rPr>
      </w:pPr>
    </w:p>
    <w:p w14:paraId="370E7CE6" w14:textId="77777777" w:rsidR="006D1BB9" w:rsidRDefault="006D1BB9">
      <w:pPr>
        <w:rPr>
          <w:rFonts w:hint="eastAsia"/>
        </w:rPr>
      </w:pPr>
    </w:p>
    <w:p w14:paraId="6E975BE2" w14:textId="77777777" w:rsidR="006D1BB9" w:rsidRDefault="006D1BB9">
      <w:pPr>
        <w:rPr>
          <w:rFonts w:hint="eastAsia"/>
        </w:rPr>
      </w:pPr>
      <w:r>
        <w:rPr>
          <w:rFonts w:hint="eastAsia"/>
        </w:rPr>
        <w:t>内容概述</w:t>
      </w:r>
    </w:p>
    <w:p w14:paraId="644D06CB" w14:textId="77777777" w:rsidR="006D1BB9" w:rsidRDefault="006D1BB9">
      <w:pPr>
        <w:rPr>
          <w:rFonts w:hint="eastAsia"/>
        </w:rPr>
      </w:pPr>
      <w:r>
        <w:rPr>
          <w:rFonts w:hint="eastAsia"/>
        </w:rPr>
        <w:t>“增广贤文其二拼音”包含了原作中的精华篇章，每一段落都配有对应的拼音标注。这部分内容继续沿袭了前文的风格，强调了道德教育的重要性，教导人们要尊重长辈、友善待人、勤俭持家等传统美德。也包括了许多关于如何处理人际关系、对待财富等方面的观点，鼓励人们积极向上，追求知识和真理。</w:t>
      </w:r>
    </w:p>
    <w:p w14:paraId="00C1537C" w14:textId="77777777" w:rsidR="006D1BB9" w:rsidRDefault="006D1BB9">
      <w:pPr>
        <w:rPr>
          <w:rFonts w:hint="eastAsia"/>
        </w:rPr>
      </w:pPr>
    </w:p>
    <w:p w14:paraId="575C4F14" w14:textId="77777777" w:rsidR="006D1BB9" w:rsidRDefault="006D1BB9">
      <w:pPr>
        <w:rPr>
          <w:rFonts w:hint="eastAsia"/>
        </w:rPr>
      </w:pPr>
    </w:p>
    <w:p w14:paraId="7AC2B356" w14:textId="77777777" w:rsidR="006D1BB9" w:rsidRDefault="006D1BB9">
      <w:pPr>
        <w:rPr>
          <w:rFonts w:hint="eastAsia"/>
        </w:rPr>
      </w:pPr>
      <w:r>
        <w:rPr>
          <w:rFonts w:hint="eastAsia"/>
        </w:rPr>
        <w:t>学习方法与建议</w:t>
      </w:r>
    </w:p>
    <w:p w14:paraId="6060DD7E" w14:textId="77777777" w:rsidR="006D1BB9" w:rsidRDefault="006D1BB9">
      <w:pPr>
        <w:rPr>
          <w:rFonts w:hint="eastAsia"/>
        </w:rPr>
      </w:pPr>
      <w:r>
        <w:rPr>
          <w:rFonts w:hint="eastAsia"/>
        </w:rPr>
        <w:t>想要深入学习“增广贤文其二拼音”的读者可以从每天阅读一小段开始，逐步积累。可以尝试将所学应用到日常生活中，比如按照书中的教诲来调整自己的行为方式。还可以寻找相关的讲解视频或参加讨论小组，与其他学习者交流心得体验。这样不仅能加深对文本的理解，也能增强个人修养。</w:t>
      </w:r>
    </w:p>
    <w:p w14:paraId="42AB92C5" w14:textId="77777777" w:rsidR="006D1BB9" w:rsidRDefault="006D1BB9">
      <w:pPr>
        <w:rPr>
          <w:rFonts w:hint="eastAsia"/>
        </w:rPr>
      </w:pPr>
    </w:p>
    <w:p w14:paraId="34571540" w14:textId="77777777" w:rsidR="006D1BB9" w:rsidRDefault="006D1BB9">
      <w:pPr>
        <w:rPr>
          <w:rFonts w:hint="eastAsia"/>
        </w:rPr>
      </w:pPr>
    </w:p>
    <w:p w14:paraId="50CD3CD8" w14:textId="77777777" w:rsidR="006D1BB9" w:rsidRDefault="006D1BB9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A8E24A5" w14:textId="77777777" w:rsidR="006D1BB9" w:rsidRDefault="006D1BB9">
      <w:pPr>
        <w:rPr>
          <w:rFonts w:hint="eastAsia"/>
        </w:rPr>
      </w:pPr>
      <w:r>
        <w:rPr>
          <w:rFonts w:hint="eastAsia"/>
        </w:rPr>
        <w:t>尽管《增广贤文》诞生于数百年前，但其中蕴含的道理至今仍具有重要的现实指导意义。“增广贤文其二拼音”通过对原文的精确转写，让更多人有机会接触到这份文化遗产，并从中汲取智慧。它提醒着现代社会中的人们，在追求物质文明的不要忘记精神世界的建设，保持一颗平和、善良的心，这样才能获得真正的幸福。</w:t>
      </w:r>
    </w:p>
    <w:p w14:paraId="06CDBBE9" w14:textId="77777777" w:rsidR="006D1BB9" w:rsidRDefault="006D1BB9">
      <w:pPr>
        <w:rPr>
          <w:rFonts w:hint="eastAsia"/>
        </w:rPr>
      </w:pPr>
    </w:p>
    <w:p w14:paraId="4E17DC89" w14:textId="77777777" w:rsidR="006D1BB9" w:rsidRDefault="006D1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442A9" w14:textId="1DAE985D" w:rsidR="001D2DBC" w:rsidRDefault="001D2DBC"/>
    <w:sectPr w:rsidR="001D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BC"/>
    <w:rsid w:val="001B741B"/>
    <w:rsid w:val="001D2DBC"/>
    <w:rsid w:val="006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4A67C-EE6B-4E8E-BE9A-488AAE3A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