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A67D" w14:textId="77777777" w:rsidR="00827E04" w:rsidRDefault="00827E04">
      <w:pPr>
        <w:rPr>
          <w:rFonts w:hint="eastAsia"/>
        </w:rPr>
      </w:pPr>
      <w:r>
        <w:rPr>
          <w:rFonts w:hint="eastAsia"/>
        </w:rPr>
        <w:t>增广贤文简介</w:t>
      </w:r>
    </w:p>
    <w:p w14:paraId="18F7AAEF" w14:textId="77777777" w:rsidR="00827E04" w:rsidRDefault="00827E04">
      <w:pPr>
        <w:rPr>
          <w:rFonts w:hint="eastAsia"/>
        </w:rPr>
      </w:pPr>
      <w:r>
        <w:rPr>
          <w:rFonts w:hint="eastAsia"/>
        </w:rPr>
        <w:t>《增广贤文》是中国古代的一部启蒙读物，由明代的佚名作者编纂。这部作品以韵文的形式记录了大量来自经史子集、诗词曲赋中的格言警句和民间谚语，内容涵盖了为人处世、读书治学、伦理道德等诸多方面，是一部浓缩了中国传统文化精华的作品。全文采用四言、六言或杂言等不同形式，语言简洁明快，通俗易懂。</w:t>
      </w:r>
    </w:p>
    <w:p w14:paraId="79F5F63E" w14:textId="77777777" w:rsidR="00827E04" w:rsidRDefault="00827E04">
      <w:pPr>
        <w:rPr>
          <w:rFonts w:hint="eastAsia"/>
        </w:rPr>
      </w:pPr>
    </w:p>
    <w:p w14:paraId="2341C199" w14:textId="77777777" w:rsidR="00827E04" w:rsidRDefault="00827E04">
      <w:pPr>
        <w:rPr>
          <w:rFonts w:hint="eastAsia"/>
        </w:rPr>
      </w:pPr>
    </w:p>
    <w:p w14:paraId="7A491404" w14:textId="77777777" w:rsidR="00827E04" w:rsidRDefault="00827E04">
      <w:pPr>
        <w:rPr>
          <w:rFonts w:hint="eastAsia"/>
        </w:rPr>
      </w:pPr>
      <w:r>
        <w:rPr>
          <w:rFonts w:hint="eastAsia"/>
        </w:rPr>
        <w:t>增广贤文全文带拼音及解释的重要性</w:t>
      </w:r>
    </w:p>
    <w:p w14:paraId="6A4A92AB" w14:textId="77777777" w:rsidR="00827E04" w:rsidRDefault="00827E04">
      <w:pPr>
        <w:rPr>
          <w:rFonts w:hint="eastAsia"/>
        </w:rPr>
      </w:pPr>
      <w:r>
        <w:rPr>
          <w:rFonts w:hint="eastAsia"/>
        </w:rPr>
        <w:t>学习《增广贤文》时，结合拼音与解释来理解原文是非常重要的。对于初学者来说，尤其是儿童和对外汉语学习者，《增广贤文》中的古汉语词汇可能比较难懂。通过拼音的帮助，可以更准确地发音，而详细的解释则有助于深入理解每一条格言背后的含义，以及它所蕴含的文化价值和社会意义。</w:t>
      </w:r>
    </w:p>
    <w:p w14:paraId="22271B9F" w14:textId="77777777" w:rsidR="00827E04" w:rsidRDefault="00827E04">
      <w:pPr>
        <w:rPr>
          <w:rFonts w:hint="eastAsia"/>
        </w:rPr>
      </w:pPr>
    </w:p>
    <w:p w14:paraId="3C5DC1EA" w14:textId="77777777" w:rsidR="00827E04" w:rsidRDefault="00827E04">
      <w:pPr>
        <w:rPr>
          <w:rFonts w:hint="eastAsia"/>
        </w:rPr>
      </w:pPr>
    </w:p>
    <w:p w14:paraId="31AD8110" w14:textId="77777777" w:rsidR="00827E04" w:rsidRDefault="00827E04">
      <w:pPr>
        <w:rPr>
          <w:rFonts w:hint="eastAsia"/>
        </w:rPr>
      </w:pPr>
      <w:r>
        <w:rPr>
          <w:rFonts w:hint="eastAsia"/>
        </w:rPr>
        <w:t>增广贤文的内容概览</w:t>
      </w:r>
    </w:p>
    <w:p w14:paraId="06EC391C" w14:textId="77777777" w:rsidR="00827E04" w:rsidRDefault="00827E04">
      <w:pPr>
        <w:rPr>
          <w:rFonts w:hint="eastAsia"/>
        </w:rPr>
      </w:pPr>
      <w:r>
        <w:rPr>
          <w:rFonts w:hint="eastAsia"/>
        </w:rPr>
        <w:t>《增广贤文》的内容极其丰富，从“昔时贤文，诲汝谆谆”开始，即强调了古人对后代教诲的重要性。书中既有“知己知彼，将心比心”这样的处世哲学，也有“一年之计在于春，一日之计在于晨”这样鼓励人们珍惜时间、积极向上的励志名言。这些内容不仅反映了古人的智慧，也为现代人提供了宝贵的精神财富。</w:t>
      </w:r>
    </w:p>
    <w:p w14:paraId="4DC67022" w14:textId="77777777" w:rsidR="00827E04" w:rsidRDefault="00827E04">
      <w:pPr>
        <w:rPr>
          <w:rFonts w:hint="eastAsia"/>
        </w:rPr>
      </w:pPr>
    </w:p>
    <w:p w14:paraId="3C817DC8" w14:textId="77777777" w:rsidR="00827E04" w:rsidRDefault="00827E04">
      <w:pPr>
        <w:rPr>
          <w:rFonts w:hint="eastAsia"/>
        </w:rPr>
      </w:pPr>
    </w:p>
    <w:p w14:paraId="344F777B" w14:textId="77777777" w:rsidR="00827E04" w:rsidRDefault="00827E04">
      <w:pPr>
        <w:rPr>
          <w:rFonts w:hint="eastAsia"/>
        </w:rPr>
      </w:pPr>
      <w:r>
        <w:rPr>
          <w:rFonts w:hint="eastAsia"/>
        </w:rPr>
        <w:t>具体条目的拼音与解释示例</w:t>
      </w:r>
    </w:p>
    <w:p w14:paraId="0A38B5D5" w14:textId="77777777" w:rsidR="00827E04" w:rsidRDefault="00827E04">
      <w:pPr>
        <w:rPr>
          <w:rFonts w:hint="eastAsia"/>
        </w:rPr>
      </w:pPr>
      <w:r>
        <w:rPr>
          <w:rFonts w:hint="eastAsia"/>
        </w:rPr>
        <w:t>例如，“流水下滩非有意，白云出岫本无心。”这句话的拼音为：“Liú shuǐ xià tān fēi yǒu yì, bái yún chū xiù běn wú xīn.”其意思是说，流水冲下山滩并不是有意为之，白云从山谷中升起也是自然而然的事情，这里表达了世间万物都有其自然规律，不应过分强求的道理。</w:t>
      </w:r>
    </w:p>
    <w:p w14:paraId="07129C59" w14:textId="77777777" w:rsidR="00827E04" w:rsidRDefault="00827E04">
      <w:pPr>
        <w:rPr>
          <w:rFonts w:hint="eastAsia"/>
        </w:rPr>
      </w:pPr>
    </w:p>
    <w:p w14:paraId="01CDA035" w14:textId="77777777" w:rsidR="00827E04" w:rsidRDefault="00827E04">
      <w:pPr>
        <w:rPr>
          <w:rFonts w:hint="eastAsia"/>
        </w:rPr>
      </w:pPr>
    </w:p>
    <w:p w14:paraId="1D7BB5A0" w14:textId="77777777" w:rsidR="00827E04" w:rsidRDefault="00827E04">
      <w:pPr>
        <w:rPr>
          <w:rFonts w:hint="eastAsia"/>
        </w:rPr>
      </w:pPr>
      <w:r>
        <w:rPr>
          <w:rFonts w:hint="eastAsia"/>
        </w:rPr>
        <w:t>最后的总结</w:t>
      </w:r>
    </w:p>
    <w:p w14:paraId="19732988" w14:textId="77777777" w:rsidR="00827E04" w:rsidRDefault="00827E04">
      <w:pPr>
        <w:rPr>
          <w:rFonts w:hint="eastAsia"/>
        </w:rPr>
      </w:pPr>
      <w:r>
        <w:rPr>
          <w:rFonts w:hint="eastAsia"/>
        </w:rPr>
        <w:t>《增广贤文》作为一部经典的国学著作，无论是对于个人修养的提升，还是对中国传统文化的学习都有着不可替代的作用。通过带有拼音及其解释的学习方式，可以让更多的人了解并喜爱这部作品，从中汲取智慧，指导自己的生活实践。希望每一个读者都能从中找到属于自己的那份启示，让古老的文字焕发出新的光彩。</w:t>
      </w:r>
    </w:p>
    <w:p w14:paraId="78BE0F0B" w14:textId="77777777" w:rsidR="00827E04" w:rsidRDefault="00827E04">
      <w:pPr>
        <w:rPr>
          <w:rFonts w:hint="eastAsia"/>
        </w:rPr>
      </w:pPr>
    </w:p>
    <w:p w14:paraId="6B070EE5" w14:textId="77777777" w:rsidR="00827E04" w:rsidRDefault="00827E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ABBCA" w14:textId="2E54171A" w:rsidR="009517F3" w:rsidRDefault="009517F3"/>
    <w:sectPr w:rsidR="00951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F3"/>
    <w:rsid w:val="001B741B"/>
    <w:rsid w:val="00827E04"/>
    <w:rsid w:val="0095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F678A-1A00-44AF-9FE3-DF38DA51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