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84BD" w14:textId="77777777" w:rsidR="00252BBA" w:rsidRDefault="00252BBA">
      <w:pPr>
        <w:rPr>
          <w:rFonts w:hint="eastAsia"/>
        </w:rPr>
      </w:pPr>
      <w:r>
        <w:rPr>
          <w:rFonts w:hint="eastAsia"/>
        </w:rPr>
        <w:t>增值的拼音是什么</w:t>
      </w:r>
    </w:p>
    <w:p w14:paraId="7D9C2D28" w14:textId="77777777" w:rsidR="00252BBA" w:rsidRDefault="00252BBA">
      <w:pPr>
        <w:rPr>
          <w:rFonts w:hint="eastAsia"/>
        </w:rPr>
      </w:pPr>
      <w:r>
        <w:rPr>
          <w:rFonts w:hint="eastAsia"/>
        </w:rPr>
        <w:t>增值，作为现代社会经济活动中的一个重要概念，其拼音是“zēng zhí”。这一词汇由两个汉字组成，“增”意味着增加、增长，“值”则指的是价值。因此，从字面意义上讲，“增值”可以理解为增加价值的过程或最后的总结。</w:t>
      </w:r>
    </w:p>
    <w:p w14:paraId="43BDEBE8" w14:textId="77777777" w:rsidR="00252BBA" w:rsidRDefault="00252BBA">
      <w:pPr>
        <w:rPr>
          <w:rFonts w:hint="eastAsia"/>
        </w:rPr>
      </w:pPr>
    </w:p>
    <w:p w14:paraId="493D569F" w14:textId="77777777" w:rsidR="00252BBA" w:rsidRDefault="00252BBA">
      <w:pPr>
        <w:rPr>
          <w:rFonts w:hint="eastAsia"/>
        </w:rPr>
      </w:pPr>
    </w:p>
    <w:p w14:paraId="5E40F3CE" w14:textId="77777777" w:rsidR="00252BBA" w:rsidRDefault="00252BBA">
      <w:pPr>
        <w:rPr>
          <w:rFonts w:hint="eastAsia"/>
        </w:rPr>
      </w:pPr>
      <w:r>
        <w:rPr>
          <w:rFonts w:hint="eastAsia"/>
        </w:rPr>
        <w:t>增值的含义及其在经济中的角色</w:t>
      </w:r>
    </w:p>
    <w:p w14:paraId="25FCFB8C" w14:textId="77777777" w:rsidR="00252BBA" w:rsidRDefault="00252BBA">
      <w:pPr>
        <w:rPr>
          <w:rFonts w:hint="eastAsia"/>
        </w:rPr>
      </w:pPr>
      <w:r>
        <w:rPr>
          <w:rFonts w:hint="eastAsia"/>
        </w:rPr>
        <w:t>在经济学和商业管理领域，增值通常指的是通过一系列活动使得产品或服务的价值得到提升。这种增值可以体现在多个层面，包括但不限于产品的功能改进、服务质量的提高以及品牌效应的增强等。对于企业而言，实现增值不仅有助于提升市场竞争力，还能够带来更高的经济效益和社会效益。例如，一家制造企业通过对生产工艺进行优化，不仅可以降低生产成本，还可以提高产品质量，从而实现产品价值的增值。</w:t>
      </w:r>
    </w:p>
    <w:p w14:paraId="551F9225" w14:textId="77777777" w:rsidR="00252BBA" w:rsidRDefault="00252BBA">
      <w:pPr>
        <w:rPr>
          <w:rFonts w:hint="eastAsia"/>
        </w:rPr>
      </w:pPr>
    </w:p>
    <w:p w14:paraId="3F94209A" w14:textId="77777777" w:rsidR="00252BBA" w:rsidRDefault="00252BBA">
      <w:pPr>
        <w:rPr>
          <w:rFonts w:hint="eastAsia"/>
        </w:rPr>
      </w:pPr>
    </w:p>
    <w:p w14:paraId="74501E4F" w14:textId="77777777" w:rsidR="00252BBA" w:rsidRDefault="00252BBA">
      <w:pPr>
        <w:rPr>
          <w:rFonts w:hint="eastAsia"/>
        </w:rPr>
      </w:pPr>
      <w:r>
        <w:rPr>
          <w:rFonts w:hint="eastAsia"/>
        </w:rPr>
        <w:t>增值与个人发展的联系</w:t>
      </w:r>
    </w:p>
    <w:p w14:paraId="7B5A9A71" w14:textId="77777777" w:rsidR="00252BBA" w:rsidRDefault="00252BBA">
      <w:pPr>
        <w:rPr>
          <w:rFonts w:hint="eastAsia"/>
        </w:rPr>
      </w:pPr>
      <w:r>
        <w:rPr>
          <w:rFonts w:hint="eastAsia"/>
        </w:rPr>
        <w:t>除了在商业和经济领域有着广泛应用之外，增值的概念同样适用于个人成长与发展。在这个快速变化的时代，持续学习和技能提升成为了每个人不可或缺的一部分。通过不断积累知识、拓展视野和提高专业技能，个人能够在职业生涯中获得更多的机会和更高的回报。这实际上也是一种增值过程，即个人价值的增值。通过这种方式，个人不仅能够适应社会的发展需求，还能在自己的职业道路上走得更远。</w:t>
      </w:r>
    </w:p>
    <w:p w14:paraId="08C13DBF" w14:textId="77777777" w:rsidR="00252BBA" w:rsidRDefault="00252BBA">
      <w:pPr>
        <w:rPr>
          <w:rFonts w:hint="eastAsia"/>
        </w:rPr>
      </w:pPr>
    </w:p>
    <w:p w14:paraId="2AF01E7F" w14:textId="77777777" w:rsidR="00252BBA" w:rsidRDefault="00252BBA">
      <w:pPr>
        <w:rPr>
          <w:rFonts w:hint="eastAsia"/>
        </w:rPr>
      </w:pPr>
    </w:p>
    <w:p w14:paraId="1002D1AF" w14:textId="77777777" w:rsidR="00252BBA" w:rsidRDefault="00252BBA">
      <w:pPr>
        <w:rPr>
          <w:rFonts w:hint="eastAsia"/>
        </w:rPr>
      </w:pPr>
      <w:r>
        <w:rPr>
          <w:rFonts w:hint="eastAsia"/>
        </w:rPr>
        <w:t>如何实现增值：策略与方法</w:t>
      </w:r>
    </w:p>
    <w:p w14:paraId="57ACD652" w14:textId="77777777" w:rsidR="00252BBA" w:rsidRDefault="00252BBA">
      <w:pPr>
        <w:rPr>
          <w:rFonts w:hint="eastAsia"/>
        </w:rPr>
      </w:pPr>
      <w:r>
        <w:rPr>
          <w:rFonts w:hint="eastAsia"/>
        </w:rPr>
        <w:t>无论是对企业还是个人来说，实现增值都需要明确的目标和有效的策略。了解市场需求和趋势是关键。只有准确把握市场动态，才能找到合适的增值方向。注重创新也是不可忽视的一环。通过引入新技术、新理念，往往能够开辟出新的增值空间。建立良好的合作关系网络也非常重要。一个强大的合作伙伴关系网不仅可以提供资源支持，还有助于共享信息和经验，促进共同增值。</w:t>
      </w:r>
    </w:p>
    <w:p w14:paraId="4B2A5824" w14:textId="77777777" w:rsidR="00252BBA" w:rsidRDefault="00252BBA">
      <w:pPr>
        <w:rPr>
          <w:rFonts w:hint="eastAsia"/>
        </w:rPr>
      </w:pPr>
    </w:p>
    <w:p w14:paraId="14782FD7" w14:textId="77777777" w:rsidR="00252BBA" w:rsidRDefault="00252BBA">
      <w:pPr>
        <w:rPr>
          <w:rFonts w:hint="eastAsia"/>
        </w:rPr>
      </w:pPr>
    </w:p>
    <w:p w14:paraId="05159868" w14:textId="77777777" w:rsidR="00252BBA" w:rsidRDefault="00252BBA">
      <w:pPr>
        <w:rPr>
          <w:rFonts w:hint="eastAsia"/>
        </w:rPr>
      </w:pPr>
      <w:r>
        <w:rPr>
          <w:rFonts w:hint="eastAsia"/>
        </w:rPr>
        <w:t>最后的总结</w:t>
      </w:r>
    </w:p>
    <w:p w14:paraId="21EF4AB2" w14:textId="77777777" w:rsidR="00252BBA" w:rsidRDefault="00252BBA">
      <w:pPr>
        <w:rPr>
          <w:rFonts w:hint="eastAsia"/>
        </w:rPr>
      </w:pPr>
      <w:r>
        <w:rPr>
          <w:rFonts w:hint="eastAsia"/>
        </w:rPr>
        <w:t>“增值”的拼音虽然是简单的“zēng zhí”，但其所蕴含的意义和实践却非常广泛和深刻。无论是在提升企业竞争力方面，还是在推动个人成长发展过程中，增值都扮演着至关重要的角色。通过采取有效策略实现增值，不仅能够帮助企业和个人更好地应对挑战，还能够为社会的进步和发展做出贡献。</w:t>
      </w:r>
    </w:p>
    <w:p w14:paraId="55906BD6" w14:textId="77777777" w:rsidR="00252BBA" w:rsidRDefault="00252BBA">
      <w:pPr>
        <w:rPr>
          <w:rFonts w:hint="eastAsia"/>
        </w:rPr>
      </w:pPr>
    </w:p>
    <w:p w14:paraId="472F8E02" w14:textId="77777777" w:rsidR="00252BBA" w:rsidRDefault="00252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D9051" w14:textId="2085C6FD" w:rsidR="000D6211" w:rsidRDefault="000D6211"/>
    <w:sectPr w:rsidR="000D6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11"/>
    <w:rsid w:val="000D6211"/>
    <w:rsid w:val="00252BB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6AFDC-D7F0-4975-9FC0-9285D05F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