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AD3D" w14:textId="77777777" w:rsidR="00077E55" w:rsidRDefault="00077E55">
      <w:pPr>
        <w:rPr>
          <w:rFonts w:hint="eastAsia"/>
        </w:rPr>
      </w:pPr>
      <w:r>
        <w:rPr>
          <w:rFonts w:hint="eastAsia"/>
        </w:rPr>
        <w:t>增产增收拼音</w:t>
      </w:r>
    </w:p>
    <w:p w14:paraId="5380218D" w14:textId="77777777" w:rsidR="00077E55" w:rsidRDefault="00077E55">
      <w:pPr>
        <w:rPr>
          <w:rFonts w:hint="eastAsia"/>
        </w:rPr>
      </w:pPr>
      <w:r>
        <w:rPr>
          <w:rFonts w:hint="eastAsia"/>
        </w:rPr>
        <w:t>增产增收“zēng chǎn zēng shōu”，这一词组在现代农业与经济发展的背景下，承载着重要的意义。它不仅代表着农民朋友对美好生活的向往和追求，更是实现乡村振兴战略目标的重要途径之一。</w:t>
      </w:r>
    </w:p>
    <w:p w14:paraId="4730600A" w14:textId="77777777" w:rsidR="00077E55" w:rsidRDefault="00077E55">
      <w:pPr>
        <w:rPr>
          <w:rFonts w:hint="eastAsia"/>
        </w:rPr>
      </w:pPr>
    </w:p>
    <w:p w14:paraId="4AEB39B3" w14:textId="77777777" w:rsidR="00077E55" w:rsidRDefault="00077E55">
      <w:pPr>
        <w:rPr>
          <w:rFonts w:hint="eastAsia"/>
        </w:rPr>
      </w:pPr>
    </w:p>
    <w:p w14:paraId="5FDB8832" w14:textId="77777777" w:rsidR="00077E55" w:rsidRDefault="00077E55">
      <w:pPr>
        <w:rPr>
          <w:rFonts w:hint="eastAsia"/>
        </w:rPr>
      </w:pPr>
      <w:r>
        <w:rPr>
          <w:rFonts w:hint="eastAsia"/>
        </w:rPr>
        <w:t>增产的意义</w:t>
      </w:r>
    </w:p>
    <w:p w14:paraId="49968660" w14:textId="77777777" w:rsidR="00077E55" w:rsidRDefault="00077E55">
      <w:pPr>
        <w:rPr>
          <w:rFonts w:hint="eastAsia"/>
        </w:rPr>
      </w:pPr>
      <w:r>
        <w:rPr>
          <w:rFonts w:hint="eastAsia"/>
        </w:rPr>
        <w:t>增产是农业生产的基础目标之一。通过科学的种植技术、优良品种的选用以及合理使用化肥农药等手段，可以有效地提高农作物产量。这不仅能够满足日益增长的人口对于粮食的需求，还能为国家粮食安全提供坚实保障。增产还意味着农业经济效益的提升，有利于增加农民收入，改善农村生活水平。</w:t>
      </w:r>
    </w:p>
    <w:p w14:paraId="5F91117B" w14:textId="77777777" w:rsidR="00077E55" w:rsidRDefault="00077E55">
      <w:pPr>
        <w:rPr>
          <w:rFonts w:hint="eastAsia"/>
        </w:rPr>
      </w:pPr>
    </w:p>
    <w:p w14:paraId="6DD4CE00" w14:textId="77777777" w:rsidR="00077E55" w:rsidRDefault="00077E55">
      <w:pPr>
        <w:rPr>
          <w:rFonts w:hint="eastAsia"/>
        </w:rPr>
      </w:pPr>
    </w:p>
    <w:p w14:paraId="66979F08" w14:textId="77777777" w:rsidR="00077E55" w:rsidRDefault="00077E55">
      <w:pPr>
        <w:rPr>
          <w:rFonts w:hint="eastAsia"/>
        </w:rPr>
      </w:pPr>
      <w:r>
        <w:rPr>
          <w:rFonts w:hint="eastAsia"/>
        </w:rPr>
        <w:t>增收的重要性</w:t>
      </w:r>
    </w:p>
    <w:p w14:paraId="0CC0D0D0" w14:textId="77777777" w:rsidR="00077E55" w:rsidRDefault="00077E55">
      <w:pPr>
        <w:rPr>
          <w:rFonts w:hint="eastAsia"/>
        </w:rPr>
      </w:pPr>
      <w:r>
        <w:rPr>
          <w:rFonts w:hint="eastAsia"/>
        </w:rPr>
        <w:t>增收则是指通过各种方式提高农民的总收入水平。除了直接从农产品销售中获得收益外，还包括发展特色农业、乡村旅游等多元化经营方式所带来的额外收入。增收对于激发农村经济发展活力、缩小城乡收入差距具有不可替代的作用。只有农民口袋富起来了，才能真正实现乡村全面振兴。</w:t>
      </w:r>
    </w:p>
    <w:p w14:paraId="08F1F0FB" w14:textId="77777777" w:rsidR="00077E55" w:rsidRDefault="00077E55">
      <w:pPr>
        <w:rPr>
          <w:rFonts w:hint="eastAsia"/>
        </w:rPr>
      </w:pPr>
    </w:p>
    <w:p w14:paraId="2B6982ED" w14:textId="77777777" w:rsidR="00077E55" w:rsidRDefault="00077E55">
      <w:pPr>
        <w:rPr>
          <w:rFonts w:hint="eastAsia"/>
        </w:rPr>
      </w:pPr>
    </w:p>
    <w:p w14:paraId="203F7C6F" w14:textId="77777777" w:rsidR="00077E55" w:rsidRDefault="00077E55">
      <w:pPr>
        <w:rPr>
          <w:rFonts w:hint="eastAsia"/>
        </w:rPr>
      </w:pPr>
      <w:r>
        <w:rPr>
          <w:rFonts w:hint="eastAsia"/>
        </w:rPr>
        <w:t>实现增产增收的策略</w:t>
      </w:r>
    </w:p>
    <w:p w14:paraId="1B621187" w14:textId="77777777" w:rsidR="00077E55" w:rsidRDefault="00077E55">
      <w:pPr>
        <w:rPr>
          <w:rFonts w:hint="eastAsia"/>
        </w:rPr>
      </w:pPr>
      <w:r>
        <w:rPr>
          <w:rFonts w:hint="eastAsia"/>
        </w:rPr>
        <w:t>为了实现增产增收的目标，需要采取一系列综合措施。要加强农业科技的研发与推广，让更多的科技成果转化为实际生产力；完善农业基础设施建设，如灌溉系统、交通道路等，为农业生产创造良好条件；再次，建立健全农业服务体系，包括气象服务、病虫害防治指导等，帮助农民解决生产中的实际问题；还要注重培养新型职业农民，提高他们的经营管理能力和市场竞争力。</w:t>
      </w:r>
    </w:p>
    <w:p w14:paraId="72EE4155" w14:textId="77777777" w:rsidR="00077E55" w:rsidRDefault="00077E55">
      <w:pPr>
        <w:rPr>
          <w:rFonts w:hint="eastAsia"/>
        </w:rPr>
      </w:pPr>
    </w:p>
    <w:p w14:paraId="67EA44EC" w14:textId="77777777" w:rsidR="00077E55" w:rsidRDefault="00077E55">
      <w:pPr>
        <w:rPr>
          <w:rFonts w:hint="eastAsia"/>
        </w:rPr>
      </w:pPr>
    </w:p>
    <w:p w14:paraId="6E5B30E3" w14:textId="77777777" w:rsidR="00077E55" w:rsidRDefault="00077E55">
      <w:pPr>
        <w:rPr>
          <w:rFonts w:hint="eastAsia"/>
        </w:rPr>
      </w:pPr>
      <w:r>
        <w:rPr>
          <w:rFonts w:hint="eastAsia"/>
        </w:rPr>
        <w:t>面临的挑战与应对</w:t>
      </w:r>
    </w:p>
    <w:p w14:paraId="3AA29AE9" w14:textId="77777777" w:rsidR="00077E55" w:rsidRDefault="00077E55">
      <w:pPr>
        <w:rPr>
          <w:rFonts w:hint="eastAsia"/>
        </w:rPr>
      </w:pPr>
      <w:r>
        <w:rPr>
          <w:rFonts w:hint="eastAsia"/>
        </w:rPr>
        <w:t>然而，在实现增产增收的过程中也面临着不少挑战。比如自然灾害频发给农业生产带来不确定性；农产品市场价格波动影响农民收入稳定性；部分偏远地区由于地理条件限制难以实施大规模机械化作业等。面对这些问题，政府和社会各界应共同努力，加大对农业的支持力度，同时引导农民积极调整产业结构，探索适合本地特点的发展模式。</w:t>
      </w:r>
    </w:p>
    <w:p w14:paraId="0CE330C0" w14:textId="77777777" w:rsidR="00077E55" w:rsidRDefault="00077E55">
      <w:pPr>
        <w:rPr>
          <w:rFonts w:hint="eastAsia"/>
        </w:rPr>
      </w:pPr>
    </w:p>
    <w:p w14:paraId="49CD892A" w14:textId="77777777" w:rsidR="00077E55" w:rsidRDefault="00077E55">
      <w:pPr>
        <w:rPr>
          <w:rFonts w:hint="eastAsia"/>
        </w:rPr>
      </w:pPr>
    </w:p>
    <w:p w14:paraId="3102BE82" w14:textId="77777777" w:rsidR="00077E55" w:rsidRDefault="00077E55">
      <w:pPr>
        <w:rPr>
          <w:rFonts w:hint="eastAsia"/>
        </w:rPr>
      </w:pPr>
      <w:r>
        <w:rPr>
          <w:rFonts w:hint="eastAsia"/>
        </w:rPr>
        <w:t>最后的总结</w:t>
      </w:r>
    </w:p>
    <w:p w14:paraId="0D93DB77" w14:textId="77777777" w:rsidR="00077E55" w:rsidRDefault="00077E55">
      <w:pPr>
        <w:rPr>
          <w:rFonts w:hint="eastAsia"/>
        </w:rPr>
      </w:pPr>
      <w:r>
        <w:rPr>
          <w:rFonts w:hint="eastAsia"/>
        </w:rPr>
        <w:t>“增产增收”作为促进农业发展、提高农民生活质量的关键举措，在当前社会经济发展中占据着举足轻重的地位。我们有理由相信，在全社会共同关注和支持下，广大农村地区必将迎来更加美好的明天。</w:t>
      </w:r>
    </w:p>
    <w:p w14:paraId="32A5D568" w14:textId="77777777" w:rsidR="00077E55" w:rsidRDefault="00077E55">
      <w:pPr>
        <w:rPr>
          <w:rFonts w:hint="eastAsia"/>
        </w:rPr>
      </w:pPr>
    </w:p>
    <w:p w14:paraId="489C4A20" w14:textId="77777777" w:rsidR="00077E55" w:rsidRDefault="00077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CA7A0" w14:textId="1EF8C4A2" w:rsidR="00245B1E" w:rsidRDefault="00245B1E"/>
    <w:sectPr w:rsidR="00245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1E"/>
    <w:rsid w:val="00077E55"/>
    <w:rsid w:val="001B741B"/>
    <w:rsid w:val="0024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38789-7838-4DFD-8EC8-0CB40055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