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528F" w14:textId="77777777" w:rsidR="00793EF8" w:rsidRDefault="00793EF8">
      <w:pPr>
        <w:rPr>
          <w:rFonts w:hint="eastAsia"/>
        </w:rPr>
      </w:pPr>
      <w:r>
        <w:rPr>
          <w:rFonts w:hint="eastAsia"/>
        </w:rPr>
        <w:t>在敲鼓的拼音</w:t>
      </w:r>
    </w:p>
    <w:p w14:paraId="13C907F0" w14:textId="77777777" w:rsidR="00793EF8" w:rsidRDefault="00793EF8">
      <w:pPr>
        <w:rPr>
          <w:rFonts w:hint="eastAsia"/>
        </w:rPr>
      </w:pPr>
      <w:r>
        <w:rPr>
          <w:rFonts w:hint="eastAsia"/>
        </w:rPr>
        <w:t>敲鼓，作为一种古老而充满活力的艺术形式，在中国有着悠久的历史和深厚的文化底蕴。它不仅仅是一种音乐表达方式，更是文化传承的重要载体。敲鼓的拼音是“qiāo gǔ”，其中“qiāo”代表着动作——敲打，“gǔ”则指代乐器——鼓。这个简单的拼音背后，蕴含着丰富的文化意义和历史故事。</w:t>
      </w:r>
    </w:p>
    <w:p w14:paraId="6247FE76" w14:textId="77777777" w:rsidR="00793EF8" w:rsidRDefault="00793EF8">
      <w:pPr>
        <w:rPr>
          <w:rFonts w:hint="eastAsia"/>
        </w:rPr>
      </w:pPr>
    </w:p>
    <w:p w14:paraId="52B4EDD2" w14:textId="77777777" w:rsidR="00793EF8" w:rsidRDefault="00793EF8">
      <w:pPr>
        <w:rPr>
          <w:rFonts w:hint="eastAsia"/>
        </w:rPr>
      </w:pPr>
    </w:p>
    <w:p w14:paraId="62C0B548" w14:textId="77777777" w:rsidR="00793EF8" w:rsidRDefault="00793EF8">
      <w:pPr>
        <w:rPr>
          <w:rFonts w:hint="eastAsia"/>
        </w:rPr>
      </w:pPr>
      <w:r>
        <w:rPr>
          <w:rFonts w:hint="eastAsia"/>
        </w:rPr>
        <w:t>鼓的历史渊源</w:t>
      </w:r>
    </w:p>
    <w:p w14:paraId="5FB35ECD" w14:textId="77777777" w:rsidR="00793EF8" w:rsidRDefault="00793EF8">
      <w:pPr>
        <w:rPr>
          <w:rFonts w:hint="eastAsia"/>
        </w:rPr>
      </w:pPr>
      <w:r>
        <w:rPr>
          <w:rFonts w:hint="eastAsia"/>
        </w:rPr>
        <w:t>在中国古代，鼓不仅是战争中激励士气、传递信息的重要工具，也是宫廷和民间庆祝节日、祭祀活动不可或缺的一部分。从《周礼》中的记载到各地流传的鼓乐表演，鼓承载了中华民族千年的智慧与情感。随着时间的发展，不同地区形成了各具特色的鼓乐风格，如山西威风锣鼓、陕西安塞腰鼓等，这些鼓乐不仅丰富了中国的音乐宝库，也成为了地域文化的象征。</w:t>
      </w:r>
    </w:p>
    <w:p w14:paraId="23D9667A" w14:textId="77777777" w:rsidR="00793EF8" w:rsidRDefault="00793EF8">
      <w:pPr>
        <w:rPr>
          <w:rFonts w:hint="eastAsia"/>
        </w:rPr>
      </w:pPr>
    </w:p>
    <w:p w14:paraId="531FF591" w14:textId="77777777" w:rsidR="00793EF8" w:rsidRDefault="00793EF8">
      <w:pPr>
        <w:rPr>
          <w:rFonts w:hint="eastAsia"/>
        </w:rPr>
      </w:pPr>
    </w:p>
    <w:p w14:paraId="4235DCE1" w14:textId="77777777" w:rsidR="00793EF8" w:rsidRDefault="00793EF8">
      <w:pPr>
        <w:rPr>
          <w:rFonts w:hint="eastAsia"/>
        </w:rPr>
      </w:pPr>
      <w:r>
        <w:rPr>
          <w:rFonts w:hint="eastAsia"/>
        </w:rPr>
        <w:t>敲鼓艺术的特点</w:t>
      </w:r>
    </w:p>
    <w:p w14:paraId="49E755D0" w14:textId="77777777" w:rsidR="00793EF8" w:rsidRDefault="00793EF8">
      <w:pPr>
        <w:rPr>
          <w:rFonts w:hint="eastAsia"/>
        </w:rPr>
      </w:pPr>
      <w:r>
        <w:rPr>
          <w:rFonts w:hint="eastAsia"/>
        </w:rPr>
        <w:t>敲鼓艺术讲究节奏感、力度变化以及与乐队其他成员的协作。演奏者需要通过双手对鼓面的不同部位进行敲击，以产生多样的音色效果。还需要配合身体的动作，使整个表演更加生动有力。不同的鼓乐作品要求演奏者具备不同的技巧和表现力，比如快速连贯的敲击展现激情，缓慢沉重的敲击传达深沉的情感。</w:t>
      </w:r>
    </w:p>
    <w:p w14:paraId="41376CB0" w14:textId="77777777" w:rsidR="00793EF8" w:rsidRDefault="00793EF8">
      <w:pPr>
        <w:rPr>
          <w:rFonts w:hint="eastAsia"/>
        </w:rPr>
      </w:pPr>
    </w:p>
    <w:p w14:paraId="0081898D" w14:textId="77777777" w:rsidR="00793EF8" w:rsidRDefault="00793EF8">
      <w:pPr>
        <w:rPr>
          <w:rFonts w:hint="eastAsia"/>
        </w:rPr>
      </w:pPr>
    </w:p>
    <w:p w14:paraId="3BFF6B7A" w14:textId="77777777" w:rsidR="00793EF8" w:rsidRDefault="00793EF8">
      <w:pPr>
        <w:rPr>
          <w:rFonts w:hint="eastAsia"/>
        </w:rPr>
      </w:pPr>
      <w:r>
        <w:rPr>
          <w:rFonts w:hint="eastAsia"/>
        </w:rPr>
        <w:t>现代敲鼓的发展</w:t>
      </w:r>
    </w:p>
    <w:p w14:paraId="436056FB" w14:textId="77777777" w:rsidR="00793EF8" w:rsidRDefault="00793EF8">
      <w:pPr>
        <w:rPr>
          <w:rFonts w:hint="eastAsia"/>
        </w:rPr>
      </w:pPr>
      <w:r>
        <w:rPr>
          <w:rFonts w:hint="eastAsia"/>
        </w:rPr>
        <w:t>随着时代的发展，敲鼓艺术也在不断创新与发展。现代的鼓乐表演不再局限于传统的场合，而是更多地出现在音乐会、艺术节等公共活动中。通过与电子音乐、爵士乐等现代音乐形式的结合，敲鼓艺术焕发出了新的生命力。这种跨界合作不仅为传统艺术注入了新的活力，也为年轻一代提供了接触和了解传统文化的新途径。</w:t>
      </w:r>
    </w:p>
    <w:p w14:paraId="2CD1FA76" w14:textId="77777777" w:rsidR="00793EF8" w:rsidRDefault="00793EF8">
      <w:pPr>
        <w:rPr>
          <w:rFonts w:hint="eastAsia"/>
        </w:rPr>
      </w:pPr>
    </w:p>
    <w:p w14:paraId="3866145E" w14:textId="77777777" w:rsidR="00793EF8" w:rsidRDefault="00793EF8">
      <w:pPr>
        <w:rPr>
          <w:rFonts w:hint="eastAsia"/>
        </w:rPr>
      </w:pPr>
    </w:p>
    <w:p w14:paraId="04B85E94" w14:textId="77777777" w:rsidR="00793EF8" w:rsidRDefault="00793EF8">
      <w:pPr>
        <w:rPr>
          <w:rFonts w:hint="eastAsia"/>
        </w:rPr>
      </w:pPr>
      <w:r>
        <w:rPr>
          <w:rFonts w:hint="eastAsia"/>
        </w:rPr>
        <w:t>学习敲鼓的意义</w:t>
      </w:r>
    </w:p>
    <w:p w14:paraId="16589DD5" w14:textId="77777777" w:rsidR="00793EF8" w:rsidRDefault="00793EF8">
      <w:pPr>
        <w:rPr>
          <w:rFonts w:hint="eastAsia"/>
        </w:rPr>
      </w:pPr>
      <w:r>
        <w:rPr>
          <w:rFonts w:hint="eastAsia"/>
        </w:rPr>
        <w:t>对于想要学习敲鼓的人来说，这不仅是一次技能的学习，更是一次深入理解中华优秀传统文化的机会。通过学习敲鼓，人们可以提高自己的音乐素养，增强团队合作精神，还能在快节奏的现代生活中找到一片宁静之地。无论是在个人成长还是文化交流方面，敲鼓都有着不可忽视的价值。</w:t>
      </w:r>
    </w:p>
    <w:p w14:paraId="3319FC54" w14:textId="77777777" w:rsidR="00793EF8" w:rsidRDefault="00793EF8">
      <w:pPr>
        <w:rPr>
          <w:rFonts w:hint="eastAsia"/>
        </w:rPr>
      </w:pPr>
    </w:p>
    <w:p w14:paraId="3B65C245" w14:textId="77777777" w:rsidR="00793EF8" w:rsidRDefault="00793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C06B0" w14:textId="0AAD74C8" w:rsidR="009F12BA" w:rsidRDefault="009F12BA"/>
    <w:sectPr w:rsidR="009F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BA"/>
    <w:rsid w:val="001B741B"/>
    <w:rsid w:val="00793EF8"/>
    <w:rsid w:val="009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1C894-9926-4D5F-A019-25282C25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